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E9" w:rsidRDefault="00DB62E9" w:rsidP="004D0A4C">
      <w:pPr>
        <w:pStyle w:val="1"/>
        <w:spacing w:before="0"/>
        <w:ind w:left="0" w:firstLine="709"/>
        <w:jc w:val="center"/>
      </w:pPr>
      <w:bookmarkStart w:id="0" w:name="_TOC_250025"/>
      <w:r>
        <w:t>ЦИФРОВІЗАЦІЯ</w:t>
      </w:r>
      <w:r>
        <w:rPr>
          <w:spacing w:val="-10"/>
        </w:rPr>
        <w:t xml:space="preserve"> </w:t>
      </w:r>
      <w:r>
        <w:t>ЕКОНОМІКИ:</w:t>
      </w:r>
      <w:r>
        <w:rPr>
          <w:spacing w:val="-12"/>
        </w:rPr>
        <w:t xml:space="preserve"> </w:t>
      </w:r>
      <w:r>
        <w:t>ВИКЛИКИ</w:t>
      </w:r>
      <w:r>
        <w:rPr>
          <w:spacing w:val="-11"/>
        </w:rPr>
        <w:t xml:space="preserve"> </w:t>
      </w:r>
      <w:r>
        <w:t>ТА</w:t>
      </w:r>
      <w:r>
        <w:rPr>
          <w:spacing w:val="-10"/>
        </w:rPr>
        <w:t xml:space="preserve"> </w:t>
      </w:r>
      <w:bookmarkEnd w:id="0"/>
      <w:r>
        <w:rPr>
          <w:spacing w:val="-2"/>
        </w:rPr>
        <w:t>ПЕРСПЕКТИВИ</w:t>
      </w:r>
    </w:p>
    <w:p w:rsidR="00102DF2" w:rsidRDefault="00102DF2" w:rsidP="00C01015">
      <w:pPr>
        <w:ind w:left="4956" w:firstLine="6"/>
        <w:jc w:val="both"/>
        <w:rPr>
          <w:b/>
          <w:i/>
          <w:sz w:val="28"/>
        </w:rPr>
      </w:pPr>
      <w:r>
        <w:rPr>
          <w:b/>
          <w:i/>
          <w:sz w:val="28"/>
        </w:rPr>
        <w:t>Куровська Наталія</w:t>
      </w:r>
      <w:r w:rsidR="00C01015">
        <w:rPr>
          <w:b/>
          <w:i/>
          <w:sz w:val="28"/>
        </w:rPr>
        <w:t xml:space="preserve">, гр. </w:t>
      </w:r>
      <w:r w:rsidR="00C01015" w:rsidRPr="00C01015">
        <w:rPr>
          <w:b/>
          <w:i/>
          <w:sz w:val="28"/>
        </w:rPr>
        <w:t>ІТФ11-24-1</w:t>
      </w:r>
    </w:p>
    <w:p w:rsidR="00DB62E9" w:rsidRDefault="00102DF2" w:rsidP="00C01015">
      <w:pPr>
        <w:ind w:left="4956" w:firstLine="6"/>
        <w:jc w:val="both"/>
        <w:rPr>
          <w:spacing w:val="-2"/>
          <w:sz w:val="28"/>
        </w:rPr>
      </w:pPr>
      <w:bookmarkStart w:id="1" w:name="_GoBack"/>
      <w:bookmarkEnd w:id="1"/>
      <w:r>
        <w:rPr>
          <w:b/>
          <w:i/>
          <w:sz w:val="28"/>
        </w:rPr>
        <w:t>В</w:t>
      </w:r>
      <w:r w:rsidR="004D0A4C">
        <w:rPr>
          <w:b/>
          <w:i/>
          <w:sz w:val="28"/>
        </w:rPr>
        <w:t>і</w:t>
      </w:r>
      <w:r>
        <w:rPr>
          <w:b/>
          <w:i/>
          <w:sz w:val="28"/>
        </w:rPr>
        <w:t xml:space="preserve">ржанська І. Є. </w:t>
      </w:r>
      <w:r w:rsidR="00DB62E9">
        <w:rPr>
          <w:sz w:val="28"/>
        </w:rPr>
        <w:t>–</w:t>
      </w:r>
      <w:r w:rsidR="00DB62E9">
        <w:rPr>
          <w:spacing w:val="-6"/>
          <w:sz w:val="28"/>
        </w:rPr>
        <w:t xml:space="preserve"> </w:t>
      </w:r>
      <w:r w:rsidR="00DB62E9">
        <w:rPr>
          <w:sz w:val="28"/>
        </w:rPr>
        <w:t>науков</w:t>
      </w:r>
      <w:r>
        <w:rPr>
          <w:sz w:val="28"/>
        </w:rPr>
        <w:t>ий</w:t>
      </w:r>
      <w:r w:rsidR="00DB62E9">
        <w:rPr>
          <w:spacing w:val="-5"/>
          <w:sz w:val="28"/>
        </w:rPr>
        <w:t xml:space="preserve"> </w:t>
      </w:r>
      <w:r w:rsidR="00DB62E9">
        <w:rPr>
          <w:spacing w:val="-2"/>
          <w:sz w:val="28"/>
        </w:rPr>
        <w:t>керівни</w:t>
      </w:r>
      <w:r>
        <w:rPr>
          <w:spacing w:val="-2"/>
          <w:sz w:val="28"/>
        </w:rPr>
        <w:t>к</w:t>
      </w:r>
    </w:p>
    <w:p w:rsidR="004D0A4C" w:rsidRDefault="004D0A4C" w:rsidP="004D0A4C">
      <w:pPr>
        <w:ind w:left="4956" w:firstLine="709"/>
        <w:jc w:val="both"/>
        <w:rPr>
          <w:sz w:val="28"/>
        </w:rPr>
      </w:pPr>
    </w:p>
    <w:p w:rsidR="00DB62E9" w:rsidRDefault="00DB62E9" w:rsidP="004D0A4C">
      <w:pPr>
        <w:pStyle w:val="a3"/>
        <w:ind w:left="0" w:firstLine="709"/>
      </w:pPr>
      <w:r>
        <w:rPr>
          <w:b/>
          <w:i/>
        </w:rPr>
        <w:t>Анотація</w:t>
      </w:r>
      <w:r>
        <w:t>. У роботі досліджено сутність цифровізації економіки та систе-матизовано виклики та перспективи цього процесу у вітчизняних реаліях.</w:t>
      </w:r>
    </w:p>
    <w:p w:rsidR="00DB62E9" w:rsidRDefault="00DB62E9" w:rsidP="004D0A4C">
      <w:pPr>
        <w:pStyle w:val="a3"/>
        <w:ind w:left="0" w:firstLine="709"/>
      </w:pPr>
      <w:r>
        <w:rPr>
          <w:b/>
          <w:i/>
        </w:rPr>
        <w:t>Ключові слова</w:t>
      </w:r>
      <w:r>
        <w:t>: економіка, цифровізація, виклики цифровізації економіки, перспективи цифровізації економіки.</w:t>
      </w:r>
    </w:p>
    <w:p w:rsidR="00DB62E9" w:rsidRDefault="00DB62E9" w:rsidP="004D0A4C">
      <w:pPr>
        <w:pStyle w:val="a3"/>
        <w:ind w:left="0" w:firstLine="709"/>
      </w:pPr>
      <w:r>
        <w:rPr>
          <w:b/>
          <w:i/>
        </w:rPr>
        <w:t>Постановка проблеми</w:t>
      </w:r>
      <w:r>
        <w:t>. Сучасний розвиток економіки ставить перед кожним суб’єктом підприємницької діяльності низку нових завдань. Традиційні підходи до ведення бізнесу вже не задовольняють зростаючий попит та очікування клієнтів, не відповідають вимогам підвищення ефективності та прибутковості. Цифровізація економіки змінює систему економічних відносин, збільшується конкуренція з боку нетрадиційних провайдерів послуг, зокрема високотехнологічних компаній та стартапів «Fintech». Так, останніх можна вважати, з одного боку, реальною загрозою для розвитку традиційних видів діяльності, а з іншого – новим етапом розвитку, якщо бізнес зможе подолати традиційний</w:t>
      </w:r>
      <w:r>
        <w:rPr>
          <w:spacing w:val="-2"/>
        </w:rPr>
        <w:t xml:space="preserve"> </w:t>
      </w:r>
      <w:r>
        <w:t>консерватизм, формуючи</w:t>
      </w:r>
      <w:r>
        <w:rPr>
          <w:spacing w:val="-2"/>
        </w:rPr>
        <w:t xml:space="preserve"> </w:t>
      </w:r>
      <w:r>
        <w:t>нові</w:t>
      </w:r>
      <w:r>
        <w:rPr>
          <w:spacing w:val="-2"/>
        </w:rPr>
        <w:t xml:space="preserve"> </w:t>
      </w:r>
      <w:r>
        <w:t>прогресивні відносини та співпрацю з високотехнологічними компаніями та стартапами. Отже, розвиток цифровізації економіки є важливою проблемою, що потребує дослідження.</w:t>
      </w:r>
    </w:p>
    <w:p w:rsidR="00DB62E9" w:rsidRDefault="00DB62E9" w:rsidP="004D0A4C">
      <w:pPr>
        <w:pStyle w:val="a3"/>
        <w:ind w:left="0" w:firstLine="709"/>
      </w:pPr>
      <w:r>
        <w:rPr>
          <w:b/>
          <w:i/>
        </w:rPr>
        <w:t>Аналіз основних досліджень</w:t>
      </w:r>
      <w:r>
        <w:t>. Проблеми цифрового розвитку економіки досліджують як закордонні, так і вітчизняні науковці. Серед закордонних науковців</w:t>
      </w:r>
      <w:r>
        <w:rPr>
          <w:spacing w:val="40"/>
        </w:rPr>
        <w:t xml:space="preserve"> </w:t>
      </w:r>
      <w:r>
        <w:t>варто</w:t>
      </w:r>
      <w:r>
        <w:rPr>
          <w:spacing w:val="40"/>
        </w:rPr>
        <w:t xml:space="preserve"> </w:t>
      </w:r>
      <w:r>
        <w:t>виділити</w:t>
      </w:r>
      <w:r>
        <w:rPr>
          <w:spacing w:val="40"/>
        </w:rPr>
        <w:t xml:space="preserve"> </w:t>
      </w:r>
      <w:r>
        <w:t>праці</w:t>
      </w:r>
      <w:r>
        <w:rPr>
          <w:spacing w:val="40"/>
        </w:rPr>
        <w:t xml:space="preserve"> </w:t>
      </w:r>
      <w:r>
        <w:t>Д.</w:t>
      </w:r>
      <w:r>
        <w:rPr>
          <w:spacing w:val="40"/>
        </w:rPr>
        <w:t xml:space="preserve"> </w:t>
      </w:r>
      <w:r>
        <w:t>Енгельбарта,</w:t>
      </w:r>
      <w:r>
        <w:rPr>
          <w:spacing w:val="40"/>
        </w:rPr>
        <w:t xml:space="preserve"> </w:t>
      </w:r>
      <w:r>
        <w:t>Н.</w:t>
      </w:r>
      <w:r>
        <w:rPr>
          <w:spacing w:val="40"/>
        </w:rPr>
        <w:t xml:space="preserve"> </w:t>
      </w:r>
      <w:r>
        <w:t>Негропонте,</w:t>
      </w:r>
      <w:r>
        <w:rPr>
          <w:spacing w:val="40"/>
        </w:rPr>
        <w:t xml:space="preserve"> </w:t>
      </w:r>
      <w:r>
        <w:t>Д.</w:t>
      </w:r>
      <w:r>
        <w:rPr>
          <w:spacing w:val="40"/>
        </w:rPr>
        <w:t xml:space="preserve"> </w:t>
      </w:r>
      <w:r>
        <w:t>Тапскотта, Е. Вільямса, Д. Сміта, Д. Стігліца, Е. Петерса; серед вітчизняних дослідників розвитку</w:t>
      </w:r>
      <w:r>
        <w:rPr>
          <w:spacing w:val="40"/>
        </w:rPr>
        <w:t xml:space="preserve">  </w:t>
      </w:r>
      <w:r>
        <w:t>цифрової</w:t>
      </w:r>
      <w:r>
        <w:rPr>
          <w:spacing w:val="40"/>
        </w:rPr>
        <w:t xml:space="preserve">  </w:t>
      </w:r>
      <w:r>
        <w:t>економіки</w:t>
      </w:r>
      <w:r>
        <w:rPr>
          <w:spacing w:val="40"/>
        </w:rPr>
        <w:t xml:space="preserve">  </w:t>
      </w:r>
      <w:r>
        <w:t>присвячено</w:t>
      </w:r>
      <w:r>
        <w:rPr>
          <w:spacing w:val="40"/>
        </w:rPr>
        <w:t xml:space="preserve">  </w:t>
      </w:r>
      <w:r>
        <w:t>праці</w:t>
      </w:r>
      <w:r>
        <w:rPr>
          <w:spacing w:val="40"/>
        </w:rPr>
        <w:t xml:space="preserve">  </w:t>
      </w:r>
      <w:r>
        <w:t>О.</w:t>
      </w:r>
      <w:r>
        <w:rPr>
          <w:spacing w:val="40"/>
        </w:rPr>
        <w:t xml:space="preserve">  </w:t>
      </w:r>
      <w:r>
        <w:t>Вінник,</w:t>
      </w:r>
      <w:r>
        <w:rPr>
          <w:spacing w:val="40"/>
        </w:rPr>
        <w:t xml:space="preserve">  </w:t>
      </w:r>
      <w:r>
        <w:t>Г.</w:t>
      </w:r>
      <w:r>
        <w:rPr>
          <w:spacing w:val="40"/>
        </w:rPr>
        <w:t xml:space="preserve">  </w:t>
      </w:r>
      <w:r>
        <w:t>Жекало, Н. Гавриленко, І. Тарасенко, М. Руденка, Н. Пантєлєєвої та інших.</w:t>
      </w:r>
    </w:p>
    <w:p w:rsidR="00DB62E9" w:rsidRDefault="00DB62E9" w:rsidP="004D0A4C">
      <w:pPr>
        <w:pStyle w:val="a3"/>
        <w:ind w:left="0" w:firstLine="709"/>
      </w:pPr>
      <w:r>
        <w:rPr>
          <w:b/>
          <w:i/>
        </w:rPr>
        <w:t>Мета</w:t>
      </w:r>
      <w:r>
        <w:t>. Метою дослідження є систематизація викликів та перспектив цифровізації економіки як сучасного тренду розвитку суспільства.</w:t>
      </w:r>
    </w:p>
    <w:p w:rsidR="00DB62E9" w:rsidRDefault="00DB62E9" w:rsidP="004D0A4C">
      <w:pPr>
        <w:pStyle w:val="a3"/>
        <w:ind w:left="0" w:firstLine="709"/>
      </w:pPr>
      <w:r>
        <w:rPr>
          <w:b/>
          <w:i/>
        </w:rPr>
        <w:t>Виклад основного матеріалу</w:t>
      </w:r>
      <w:r>
        <w:t>. Розвиток цифровізації економіки у сучас</w:t>
      </w:r>
      <w:r>
        <w:softHyphen/>
        <w:t>ному світі має важливе значення, враховуючи виклики фінансового, економіч</w:t>
      </w:r>
      <w:r>
        <w:softHyphen/>
        <w:t>ного, природного та воєнно-політичного характеру. Додатковим поштовхом до посиленого розвитку цифрових послуг з використанням відповідних технологій став епідеміологічний фактор, а саме: поширення коронавірусу, коли багато компаній почали виходити на якісно новий рівень надання онлайн-послуг.</w:t>
      </w:r>
    </w:p>
    <w:p w:rsidR="00DB62E9" w:rsidRDefault="00DB62E9" w:rsidP="004D0A4C">
      <w:pPr>
        <w:pStyle w:val="a3"/>
        <w:ind w:left="0" w:firstLine="709"/>
      </w:pPr>
      <w:r>
        <w:t>Трактуванню</w:t>
      </w:r>
      <w:r>
        <w:rPr>
          <w:spacing w:val="-2"/>
        </w:rPr>
        <w:t xml:space="preserve"> </w:t>
      </w:r>
      <w:r>
        <w:t>цифровізації</w:t>
      </w:r>
      <w:r>
        <w:rPr>
          <w:spacing w:val="-1"/>
        </w:rPr>
        <w:t xml:space="preserve"> </w:t>
      </w:r>
      <w:r>
        <w:t>економіки присвячена велика кількість</w:t>
      </w:r>
      <w:r>
        <w:rPr>
          <w:spacing w:val="-3"/>
        </w:rPr>
        <w:t xml:space="preserve"> </w:t>
      </w:r>
      <w:r>
        <w:t>наукових праць. Найбільш систематизованим у даному аспекті є підхід М.</w:t>
      </w:r>
      <w:r>
        <w:rPr>
          <w:spacing w:val="-2"/>
        </w:rPr>
        <w:t xml:space="preserve"> </w:t>
      </w:r>
      <w:r>
        <w:t>Руденка, який виділяє чотири підходи у визначенні цифровізації [1, с. 63]:</w:t>
      </w:r>
    </w:p>
    <w:p w:rsidR="00DB62E9" w:rsidRPr="004D0A4C" w:rsidRDefault="00DB62E9" w:rsidP="004D0A4C">
      <w:pPr>
        <w:pStyle w:val="a5"/>
        <w:widowControl/>
        <w:numPr>
          <w:ilvl w:val="0"/>
          <w:numId w:val="14"/>
        </w:numPr>
        <w:tabs>
          <w:tab w:val="left" w:pos="1364"/>
        </w:tabs>
        <w:autoSpaceDE/>
        <w:autoSpaceDN/>
        <w:ind w:left="0" w:firstLine="709"/>
        <w:rPr>
          <w:sz w:val="28"/>
          <w:szCs w:val="28"/>
        </w:rPr>
      </w:pPr>
      <w:r w:rsidRPr="004D0A4C">
        <w:rPr>
          <w:sz w:val="28"/>
          <w:szCs w:val="28"/>
        </w:rPr>
        <w:t>з наукової точки зору – це процес еволюції економічних, соціальних, виробничих,</w:t>
      </w:r>
      <w:r w:rsidRPr="004D0A4C">
        <w:rPr>
          <w:spacing w:val="80"/>
          <w:sz w:val="28"/>
          <w:szCs w:val="28"/>
        </w:rPr>
        <w:t xml:space="preserve"> </w:t>
      </w:r>
      <w:r w:rsidRPr="004D0A4C">
        <w:rPr>
          <w:sz w:val="28"/>
          <w:szCs w:val="28"/>
        </w:rPr>
        <w:t>техніко-технологічних,</w:t>
      </w:r>
      <w:r w:rsidRPr="004D0A4C">
        <w:rPr>
          <w:spacing w:val="80"/>
          <w:sz w:val="28"/>
          <w:szCs w:val="28"/>
        </w:rPr>
        <w:t xml:space="preserve"> </w:t>
      </w:r>
      <w:r w:rsidRPr="004D0A4C">
        <w:rPr>
          <w:sz w:val="28"/>
          <w:szCs w:val="28"/>
        </w:rPr>
        <w:t>організаційних,</w:t>
      </w:r>
      <w:r w:rsidRPr="004D0A4C">
        <w:rPr>
          <w:spacing w:val="80"/>
          <w:sz w:val="28"/>
          <w:szCs w:val="28"/>
        </w:rPr>
        <w:t xml:space="preserve"> </w:t>
      </w:r>
      <w:r w:rsidRPr="004D0A4C">
        <w:rPr>
          <w:sz w:val="28"/>
          <w:szCs w:val="28"/>
        </w:rPr>
        <w:t>управлінських,</w:t>
      </w:r>
      <w:r w:rsidRPr="004D0A4C">
        <w:rPr>
          <w:spacing w:val="80"/>
          <w:sz w:val="28"/>
          <w:szCs w:val="28"/>
        </w:rPr>
        <w:t xml:space="preserve"> </w:t>
      </w:r>
      <w:r w:rsidRPr="004D0A4C">
        <w:rPr>
          <w:sz w:val="28"/>
          <w:szCs w:val="28"/>
        </w:rPr>
        <w:t>та</w:t>
      </w:r>
      <w:r w:rsidRPr="004D0A4C">
        <w:rPr>
          <w:spacing w:val="80"/>
          <w:sz w:val="28"/>
          <w:szCs w:val="28"/>
        </w:rPr>
        <w:t xml:space="preserve"> </w:t>
      </w:r>
      <w:r w:rsidRPr="004D0A4C">
        <w:rPr>
          <w:sz w:val="28"/>
          <w:szCs w:val="28"/>
        </w:rPr>
        <w:t>інших</w:t>
      </w:r>
      <w:r w:rsidR="00102DF2" w:rsidRPr="004D0A4C">
        <w:rPr>
          <w:sz w:val="28"/>
          <w:szCs w:val="28"/>
        </w:rPr>
        <w:t xml:space="preserve"> </w:t>
      </w:r>
      <w:r w:rsidRPr="004D0A4C">
        <w:rPr>
          <w:sz w:val="28"/>
          <w:szCs w:val="28"/>
        </w:rPr>
        <w:t xml:space="preserve">відносин всередині суспільства, зміна їх </w:t>
      </w:r>
      <w:r w:rsidRPr="004D0A4C">
        <w:rPr>
          <w:sz w:val="28"/>
          <w:szCs w:val="28"/>
        </w:rPr>
        <w:lastRenderedPageBreak/>
        <w:t>суб’єктивно-об’єктивної орієнтованості, яка викликана розвитком інформаційно-комунікаційних (цифрових) технологій;</w:t>
      </w:r>
    </w:p>
    <w:p w:rsidR="00DB62E9" w:rsidRDefault="00DB62E9" w:rsidP="004D0A4C">
      <w:pPr>
        <w:pStyle w:val="a5"/>
        <w:numPr>
          <w:ilvl w:val="0"/>
          <w:numId w:val="14"/>
        </w:numPr>
        <w:tabs>
          <w:tab w:val="left" w:pos="1364"/>
        </w:tabs>
        <w:ind w:left="0" w:firstLine="709"/>
        <w:rPr>
          <w:sz w:val="28"/>
        </w:rPr>
      </w:pPr>
      <w:r w:rsidRPr="004D0A4C">
        <w:rPr>
          <w:sz w:val="28"/>
          <w:szCs w:val="28"/>
        </w:rPr>
        <w:t>з практичної точки зору – це механізм зміни загальної бізнес моделі</w:t>
      </w:r>
      <w:r>
        <w:rPr>
          <w:sz w:val="28"/>
        </w:rPr>
        <w:t xml:space="preserve"> ведення</w:t>
      </w:r>
      <w:r>
        <w:rPr>
          <w:spacing w:val="-1"/>
          <w:sz w:val="28"/>
        </w:rPr>
        <w:t xml:space="preserve"> </w:t>
      </w:r>
      <w:r>
        <w:rPr>
          <w:sz w:val="28"/>
        </w:rPr>
        <w:t>підприємництва</w:t>
      </w:r>
      <w:r>
        <w:rPr>
          <w:spacing w:val="-1"/>
          <w:sz w:val="28"/>
        </w:rPr>
        <w:t xml:space="preserve"> </w:t>
      </w:r>
      <w:r>
        <w:rPr>
          <w:sz w:val="28"/>
        </w:rPr>
        <w:t>задля</w:t>
      </w:r>
      <w:r>
        <w:rPr>
          <w:spacing w:val="-5"/>
          <w:sz w:val="28"/>
        </w:rPr>
        <w:t xml:space="preserve"> </w:t>
      </w:r>
      <w:r>
        <w:rPr>
          <w:sz w:val="28"/>
        </w:rPr>
        <w:t>отримання</w:t>
      </w:r>
      <w:r>
        <w:rPr>
          <w:spacing w:val="-1"/>
          <w:sz w:val="28"/>
        </w:rPr>
        <w:t xml:space="preserve"> </w:t>
      </w:r>
      <w:r>
        <w:rPr>
          <w:sz w:val="28"/>
        </w:rPr>
        <w:t>ними</w:t>
      </w:r>
      <w:r>
        <w:rPr>
          <w:spacing w:val="-3"/>
          <w:sz w:val="28"/>
        </w:rPr>
        <w:t xml:space="preserve"> </w:t>
      </w:r>
      <w:r>
        <w:rPr>
          <w:sz w:val="28"/>
        </w:rPr>
        <w:t>нових</w:t>
      </w:r>
      <w:r>
        <w:rPr>
          <w:spacing w:val="-6"/>
          <w:sz w:val="28"/>
        </w:rPr>
        <w:t xml:space="preserve"> </w:t>
      </w:r>
      <w:r>
        <w:rPr>
          <w:sz w:val="28"/>
        </w:rPr>
        <w:t>покращених</w:t>
      </w:r>
      <w:r>
        <w:rPr>
          <w:spacing w:val="-6"/>
          <w:sz w:val="28"/>
        </w:rPr>
        <w:t xml:space="preserve"> </w:t>
      </w:r>
      <w:r>
        <w:rPr>
          <w:sz w:val="28"/>
        </w:rPr>
        <w:t>характеристик роботи з метою оволодіння конкурентними перевагами, створення додаткової вартості та підвищення ефективності існуючих бізнес-процесів;</w:t>
      </w:r>
    </w:p>
    <w:p w:rsidR="00DB62E9" w:rsidRDefault="00DB62E9" w:rsidP="004D0A4C">
      <w:pPr>
        <w:pStyle w:val="a5"/>
        <w:numPr>
          <w:ilvl w:val="0"/>
          <w:numId w:val="14"/>
        </w:numPr>
        <w:tabs>
          <w:tab w:val="left" w:pos="1364"/>
        </w:tabs>
        <w:ind w:left="0" w:firstLine="709"/>
        <w:rPr>
          <w:sz w:val="28"/>
        </w:rPr>
      </w:pPr>
      <w:r>
        <w:rPr>
          <w:sz w:val="28"/>
        </w:rPr>
        <w:t>з точки зору державного підходу – це фізичне насичення суспільства електронно-цифровими пристроями та прискорений обмін інформацією між ними, що дозволяє поступово стерти межу між віртуальним та фізичним світом;</w:t>
      </w:r>
    </w:p>
    <w:p w:rsidR="00DB62E9" w:rsidRDefault="00DB62E9" w:rsidP="004D0A4C">
      <w:pPr>
        <w:pStyle w:val="a5"/>
        <w:numPr>
          <w:ilvl w:val="0"/>
          <w:numId w:val="14"/>
        </w:numPr>
        <w:tabs>
          <w:tab w:val="left" w:pos="1364"/>
        </w:tabs>
        <w:ind w:left="0" w:firstLine="709"/>
        <w:rPr>
          <w:sz w:val="28"/>
        </w:rPr>
      </w:pPr>
      <w:r>
        <w:rPr>
          <w:sz w:val="28"/>
        </w:rPr>
        <w:t>з точки зору суспільства – це абсолютно нова парадигма розвитку нації, основана на повсякденному та повсюдному використанні цифрових технологій, що</w:t>
      </w:r>
      <w:r>
        <w:rPr>
          <w:spacing w:val="-4"/>
          <w:sz w:val="28"/>
        </w:rPr>
        <w:t xml:space="preserve"> </w:t>
      </w:r>
      <w:r>
        <w:rPr>
          <w:sz w:val="28"/>
        </w:rPr>
        <w:t>забезпечить</w:t>
      </w:r>
      <w:r>
        <w:rPr>
          <w:spacing w:val="-2"/>
          <w:sz w:val="28"/>
        </w:rPr>
        <w:t xml:space="preserve"> </w:t>
      </w:r>
      <w:r>
        <w:rPr>
          <w:sz w:val="28"/>
        </w:rPr>
        <w:t>оперативність обміну даними та швидкість</w:t>
      </w:r>
      <w:r>
        <w:rPr>
          <w:spacing w:val="-2"/>
          <w:sz w:val="28"/>
        </w:rPr>
        <w:t xml:space="preserve"> </w:t>
      </w:r>
      <w:r>
        <w:rPr>
          <w:sz w:val="28"/>
        </w:rPr>
        <w:t>доступу до</w:t>
      </w:r>
      <w:r>
        <w:rPr>
          <w:spacing w:val="-4"/>
          <w:sz w:val="28"/>
        </w:rPr>
        <w:t xml:space="preserve"> </w:t>
      </w:r>
      <w:r>
        <w:rPr>
          <w:sz w:val="28"/>
        </w:rPr>
        <w:t>інформації і бази знань.</w:t>
      </w:r>
    </w:p>
    <w:p w:rsidR="00DB62E9" w:rsidRDefault="00DB62E9" w:rsidP="004D0A4C">
      <w:pPr>
        <w:pStyle w:val="a3"/>
        <w:ind w:left="0" w:firstLine="709"/>
      </w:pPr>
      <w:r>
        <w:t>На думку Н. Пантєлєєвої цифрова економіка – це економіка цифрового суспільства, передбачає реалізацію потенціалу і цифрову трансформацію всіх сфер суспільного життя, формування нової системи економічних відносин на основі широкого спектра можливостей цифрових технологій задля забезпечення економічного зростання, національної безпеки, підвищення конкурентоспромож</w:t>
      </w:r>
      <w:r>
        <w:softHyphen/>
        <w:t>ності та світового рейтингу країни, підвищення якості життя суспільства на довгострокову перспективу [2, с. 39].</w:t>
      </w:r>
    </w:p>
    <w:p w:rsidR="00DB62E9" w:rsidRDefault="00DB62E9" w:rsidP="004D0A4C">
      <w:pPr>
        <w:pStyle w:val="a3"/>
        <w:ind w:left="0" w:firstLine="709"/>
      </w:pPr>
      <w:r>
        <w:t>Важливим аспектом ефективного розвитку цифровізації економіки є визначення її базових принципів (табл. 1).</w:t>
      </w:r>
    </w:p>
    <w:p w:rsidR="00DB62E9" w:rsidRDefault="00DB62E9" w:rsidP="004D0A4C">
      <w:pPr>
        <w:ind w:firstLine="709"/>
        <w:jc w:val="both"/>
        <w:rPr>
          <w:i/>
          <w:sz w:val="28"/>
        </w:rPr>
      </w:pPr>
      <w:r>
        <w:rPr>
          <w:i/>
          <w:sz w:val="28"/>
        </w:rPr>
        <w:t>Таблиця</w:t>
      </w:r>
      <w:r>
        <w:rPr>
          <w:i/>
          <w:spacing w:val="-8"/>
          <w:sz w:val="28"/>
        </w:rPr>
        <w:t xml:space="preserve"> </w:t>
      </w:r>
      <w:r>
        <w:rPr>
          <w:i/>
          <w:spacing w:val="-10"/>
          <w:sz w:val="28"/>
        </w:rPr>
        <w:t>1</w:t>
      </w:r>
    </w:p>
    <w:p w:rsidR="00DB62E9" w:rsidRPr="00102DF2" w:rsidRDefault="00DB62E9" w:rsidP="004D0A4C">
      <w:pPr>
        <w:pStyle w:val="2"/>
        <w:spacing w:before="0"/>
        <w:ind w:firstLine="709"/>
        <w:jc w:val="both"/>
        <w:rPr>
          <w:rFonts w:ascii="Times New Roman" w:hAnsi="Times New Roman" w:cs="Times New Roman"/>
          <w:color w:val="auto"/>
          <w:sz w:val="28"/>
        </w:rPr>
      </w:pPr>
      <w:r w:rsidRPr="00102DF2">
        <w:rPr>
          <w:rFonts w:ascii="Times New Roman" w:hAnsi="Times New Roman" w:cs="Times New Roman"/>
          <w:color w:val="auto"/>
        </w:rPr>
        <w:t>Основні</w:t>
      </w:r>
      <w:r w:rsidRPr="00102DF2">
        <w:rPr>
          <w:rFonts w:ascii="Times New Roman" w:hAnsi="Times New Roman" w:cs="Times New Roman"/>
          <w:color w:val="auto"/>
          <w:spacing w:val="-3"/>
        </w:rPr>
        <w:t xml:space="preserve"> </w:t>
      </w:r>
      <w:r w:rsidRPr="00102DF2">
        <w:rPr>
          <w:rFonts w:ascii="Times New Roman" w:hAnsi="Times New Roman" w:cs="Times New Roman"/>
          <w:color w:val="auto"/>
        </w:rPr>
        <w:t>принципи</w:t>
      </w:r>
      <w:r w:rsidRPr="00102DF2">
        <w:rPr>
          <w:rFonts w:ascii="Times New Roman" w:hAnsi="Times New Roman" w:cs="Times New Roman"/>
          <w:color w:val="auto"/>
          <w:spacing w:val="-8"/>
        </w:rPr>
        <w:t xml:space="preserve"> </w:t>
      </w:r>
      <w:r w:rsidRPr="00102DF2">
        <w:rPr>
          <w:rFonts w:ascii="Times New Roman" w:hAnsi="Times New Roman" w:cs="Times New Roman"/>
          <w:color w:val="auto"/>
        </w:rPr>
        <w:t>цифровізації</w:t>
      </w:r>
      <w:r w:rsidRPr="00102DF2">
        <w:rPr>
          <w:rFonts w:ascii="Times New Roman" w:hAnsi="Times New Roman" w:cs="Times New Roman"/>
          <w:color w:val="auto"/>
          <w:spacing w:val="-7"/>
        </w:rPr>
        <w:t xml:space="preserve"> </w:t>
      </w:r>
      <w:r w:rsidRPr="00102DF2">
        <w:rPr>
          <w:rFonts w:ascii="Times New Roman" w:hAnsi="Times New Roman" w:cs="Times New Roman"/>
          <w:color w:val="auto"/>
        </w:rPr>
        <w:t>економіки</w:t>
      </w:r>
      <w:r w:rsidRPr="00102DF2">
        <w:rPr>
          <w:rFonts w:ascii="Times New Roman" w:hAnsi="Times New Roman" w:cs="Times New Roman"/>
          <w:color w:val="auto"/>
          <w:spacing w:val="-8"/>
        </w:rPr>
        <w:t xml:space="preserve"> </w:t>
      </w:r>
      <w:r w:rsidRPr="00102DF2">
        <w:rPr>
          <w:rFonts w:ascii="Times New Roman" w:hAnsi="Times New Roman" w:cs="Times New Roman"/>
          <w:color w:val="auto"/>
        </w:rPr>
        <w:t>України,</w:t>
      </w:r>
      <w:r w:rsidRPr="00102DF2">
        <w:rPr>
          <w:rFonts w:ascii="Times New Roman" w:hAnsi="Times New Roman" w:cs="Times New Roman"/>
          <w:color w:val="auto"/>
          <w:spacing w:val="-4"/>
        </w:rPr>
        <w:t xml:space="preserve"> </w:t>
      </w:r>
      <w:r w:rsidRPr="00102DF2">
        <w:rPr>
          <w:rFonts w:ascii="Times New Roman" w:hAnsi="Times New Roman" w:cs="Times New Roman"/>
          <w:color w:val="auto"/>
        </w:rPr>
        <w:t>які</w:t>
      </w:r>
      <w:r w:rsidRPr="00102DF2">
        <w:rPr>
          <w:rFonts w:ascii="Times New Roman" w:hAnsi="Times New Roman" w:cs="Times New Roman"/>
          <w:color w:val="auto"/>
          <w:spacing w:val="-7"/>
        </w:rPr>
        <w:t xml:space="preserve"> </w:t>
      </w:r>
      <w:r w:rsidRPr="00102DF2">
        <w:rPr>
          <w:rFonts w:ascii="Times New Roman" w:hAnsi="Times New Roman" w:cs="Times New Roman"/>
          <w:color w:val="auto"/>
        </w:rPr>
        <w:t>визначають</w:t>
      </w:r>
      <w:r w:rsidRPr="00102DF2">
        <w:rPr>
          <w:rFonts w:ascii="Times New Roman" w:hAnsi="Times New Roman" w:cs="Times New Roman"/>
          <w:color w:val="auto"/>
          <w:spacing w:val="-5"/>
        </w:rPr>
        <w:t xml:space="preserve"> </w:t>
      </w:r>
      <w:r w:rsidRPr="00102DF2">
        <w:rPr>
          <w:rFonts w:ascii="Times New Roman" w:hAnsi="Times New Roman" w:cs="Times New Roman"/>
          <w:color w:val="auto"/>
        </w:rPr>
        <w:t xml:space="preserve">її інноваційність </w:t>
      </w:r>
      <w:r w:rsidRPr="00102DF2">
        <w:rPr>
          <w:rFonts w:ascii="Times New Roman" w:hAnsi="Times New Roman" w:cs="Times New Roman"/>
          <w:b/>
          <w:color w:val="auto"/>
        </w:rPr>
        <w:t>[3, с. 39]</w:t>
      </w:r>
    </w:p>
    <w:p w:rsidR="00DB62E9" w:rsidRDefault="00DB62E9" w:rsidP="004D0A4C">
      <w:pPr>
        <w:pStyle w:val="a3"/>
        <w:ind w:left="0" w:firstLine="709"/>
        <w:rPr>
          <w:sz w:val="10"/>
        </w:rPr>
      </w:pPr>
    </w:p>
    <w:tbl>
      <w:tblPr>
        <w:tblStyle w:val="TableNormal"/>
        <w:tblW w:w="9488"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8"/>
        <w:gridCol w:w="7160"/>
      </w:tblGrid>
      <w:tr w:rsidR="00DB62E9" w:rsidTr="004D0A4C">
        <w:trPr>
          <w:trHeight w:val="278"/>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t>Принцип</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Характеристика</w:t>
            </w:r>
            <w:r w:rsidRPr="004D0A4C">
              <w:rPr>
                <w:spacing w:val="-7"/>
                <w:sz w:val="24"/>
                <w:szCs w:val="24"/>
              </w:rPr>
              <w:t xml:space="preserve"> </w:t>
            </w:r>
            <w:r w:rsidRPr="004D0A4C">
              <w:rPr>
                <w:spacing w:val="-2"/>
                <w:sz w:val="24"/>
                <w:szCs w:val="24"/>
              </w:rPr>
              <w:t>принципу</w:t>
            </w:r>
          </w:p>
        </w:tc>
      </w:tr>
      <w:tr w:rsidR="00DB62E9" w:rsidTr="0035584A">
        <w:trPr>
          <w:trHeight w:val="1435"/>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t>Доступність</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полягає у забезпеченні можливості доступу до необхідної інформації шляхом використання інформаційно-комунікацій-них</w:t>
            </w:r>
            <w:r w:rsidRPr="004D0A4C">
              <w:rPr>
                <w:spacing w:val="-11"/>
                <w:sz w:val="24"/>
                <w:szCs w:val="24"/>
              </w:rPr>
              <w:t xml:space="preserve"> </w:t>
            </w:r>
            <w:r w:rsidRPr="004D0A4C">
              <w:rPr>
                <w:sz w:val="24"/>
                <w:szCs w:val="24"/>
              </w:rPr>
              <w:t>технологій.</w:t>
            </w:r>
            <w:r w:rsidRPr="004D0A4C">
              <w:rPr>
                <w:spacing w:val="-5"/>
                <w:sz w:val="24"/>
                <w:szCs w:val="24"/>
              </w:rPr>
              <w:t xml:space="preserve"> </w:t>
            </w:r>
            <w:r w:rsidRPr="004D0A4C">
              <w:rPr>
                <w:sz w:val="24"/>
                <w:szCs w:val="24"/>
              </w:rPr>
              <w:t>Основною</w:t>
            </w:r>
            <w:r w:rsidRPr="004D0A4C">
              <w:rPr>
                <w:spacing w:val="-9"/>
                <w:sz w:val="24"/>
                <w:szCs w:val="24"/>
              </w:rPr>
              <w:t xml:space="preserve"> </w:t>
            </w:r>
            <w:r w:rsidRPr="004D0A4C">
              <w:rPr>
                <w:sz w:val="24"/>
                <w:szCs w:val="24"/>
              </w:rPr>
              <w:t>передумовою</w:t>
            </w:r>
            <w:r w:rsidRPr="004D0A4C">
              <w:rPr>
                <w:spacing w:val="-4"/>
                <w:sz w:val="24"/>
                <w:szCs w:val="24"/>
              </w:rPr>
              <w:t xml:space="preserve"> </w:t>
            </w:r>
            <w:r w:rsidRPr="004D0A4C">
              <w:rPr>
                <w:sz w:val="24"/>
                <w:szCs w:val="24"/>
              </w:rPr>
              <w:t>отримання</w:t>
            </w:r>
            <w:r w:rsidRPr="004D0A4C">
              <w:rPr>
                <w:spacing w:val="-6"/>
                <w:sz w:val="24"/>
                <w:szCs w:val="24"/>
              </w:rPr>
              <w:t xml:space="preserve"> </w:t>
            </w:r>
            <w:r w:rsidRPr="004D0A4C">
              <w:rPr>
                <w:sz w:val="24"/>
                <w:szCs w:val="24"/>
              </w:rPr>
              <w:t>доступу</w:t>
            </w:r>
            <w:r w:rsidRPr="004D0A4C">
              <w:rPr>
                <w:spacing w:val="-7"/>
                <w:sz w:val="24"/>
                <w:szCs w:val="24"/>
              </w:rPr>
              <w:t xml:space="preserve"> </w:t>
            </w:r>
            <w:r w:rsidRPr="004D0A4C">
              <w:rPr>
                <w:sz w:val="24"/>
                <w:szCs w:val="24"/>
              </w:rPr>
              <w:t>до глобального інформаційного середовища є об’єднання органів державної влади та громадськості.</w:t>
            </w:r>
          </w:p>
        </w:tc>
      </w:tr>
      <w:tr w:rsidR="00DB62E9" w:rsidTr="004D0A4C">
        <w:trPr>
          <w:trHeight w:val="645"/>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t>Спрямованість</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передбачає</w:t>
            </w:r>
            <w:r w:rsidRPr="004D0A4C">
              <w:rPr>
                <w:spacing w:val="-7"/>
                <w:sz w:val="24"/>
                <w:szCs w:val="24"/>
              </w:rPr>
              <w:t xml:space="preserve"> </w:t>
            </w:r>
            <w:r w:rsidRPr="004D0A4C">
              <w:rPr>
                <w:sz w:val="24"/>
                <w:szCs w:val="24"/>
              </w:rPr>
              <w:t>спрямованість</w:t>
            </w:r>
            <w:r w:rsidRPr="004D0A4C">
              <w:rPr>
                <w:spacing w:val="-10"/>
                <w:sz w:val="24"/>
                <w:szCs w:val="24"/>
              </w:rPr>
              <w:t xml:space="preserve"> </w:t>
            </w:r>
            <w:r w:rsidRPr="004D0A4C">
              <w:rPr>
                <w:sz w:val="24"/>
                <w:szCs w:val="24"/>
              </w:rPr>
              <w:t>на</w:t>
            </w:r>
            <w:r w:rsidRPr="004D0A4C">
              <w:rPr>
                <w:spacing w:val="-7"/>
                <w:sz w:val="24"/>
                <w:szCs w:val="24"/>
              </w:rPr>
              <w:t xml:space="preserve"> </w:t>
            </w:r>
            <w:r w:rsidRPr="004D0A4C">
              <w:rPr>
                <w:sz w:val="24"/>
                <w:szCs w:val="24"/>
              </w:rPr>
              <w:t>створення</w:t>
            </w:r>
            <w:r w:rsidRPr="004D0A4C">
              <w:rPr>
                <w:spacing w:val="-7"/>
                <w:sz w:val="24"/>
                <w:szCs w:val="24"/>
              </w:rPr>
              <w:t xml:space="preserve"> </w:t>
            </w:r>
            <w:r w:rsidRPr="004D0A4C">
              <w:rPr>
                <w:sz w:val="24"/>
                <w:szCs w:val="24"/>
              </w:rPr>
              <w:t>вигоди</w:t>
            </w:r>
            <w:r w:rsidRPr="004D0A4C">
              <w:rPr>
                <w:spacing w:val="-8"/>
                <w:sz w:val="24"/>
                <w:szCs w:val="24"/>
              </w:rPr>
              <w:t xml:space="preserve"> </w:t>
            </w:r>
            <w:r w:rsidRPr="004D0A4C">
              <w:rPr>
                <w:sz w:val="24"/>
                <w:szCs w:val="24"/>
              </w:rPr>
              <w:t>для</w:t>
            </w:r>
            <w:r w:rsidRPr="004D0A4C">
              <w:rPr>
                <w:spacing w:val="-7"/>
                <w:sz w:val="24"/>
                <w:szCs w:val="24"/>
              </w:rPr>
              <w:t xml:space="preserve"> </w:t>
            </w:r>
            <w:r w:rsidRPr="004D0A4C">
              <w:rPr>
                <w:sz w:val="24"/>
                <w:szCs w:val="24"/>
              </w:rPr>
              <w:t>різних категорій споживачів у повсякденному житті</w:t>
            </w:r>
          </w:p>
        </w:tc>
      </w:tr>
      <w:tr w:rsidR="00DB62E9" w:rsidTr="0035584A">
        <w:trPr>
          <w:trHeight w:val="1026"/>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t>Інформативність</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передбачає</w:t>
            </w:r>
            <w:r w:rsidRPr="004D0A4C">
              <w:rPr>
                <w:spacing w:val="-10"/>
                <w:sz w:val="24"/>
                <w:szCs w:val="24"/>
              </w:rPr>
              <w:t xml:space="preserve"> </w:t>
            </w:r>
            <w:r w:rsidRPr="004D0A4C">
              <w:rPr>
                <w:sz w:val="24"/>
                <w:szCs w:val="24"/>
              </w:rPr>
              <w:t>розвиток</w:t>
            </w:r>
            <w:r w:rsidRPr="004D0A4C">
              <w:rPr>
                <w:spacing w:val="-11"/>
                <w:sz w:val="24"/>
                <w:szCs w:val="24"/>
              </w:rPr>
              <w:t xml:space="preserve"> </w:t>
            </w:r>
            <w:r w:rsidRPr="004D0A4C">
              <w:rPr>
                <w:sz w:val="24"/>
                <w:szCs w:val="24"/>
              </w:rPr>
              <w:t>інформаційної</w:t>
            </w:r>
            <w:r w:rsidRPr="004D0A4C">
              <w:rPr>
                <w:spacing w:val="-11"/>
                <w:sz w:val="24"/>
                <w:szCs w:val="24"/>
              </w:rPr>
              <w:t xml:space="preserve"> </w:t>
            </w:r>
            <w:r w:rsidRPr="004D0A4C">
              <w:rPr>
                <w:sz w:val="24"/>
                <w:szCs w:val="24"/>
              </w:rPr>
              <w:t>забезпеченості</w:t>
            </w:r>
            <w:r w:rsidRPr="004D0A4C">
              <w:rPr>
                <w:spacing w:val="-11"/>
                <w:sz w:val="24"/>
                <w:szCs w:val="24"/>
              </w:rPr>
              <w:t xml:space="preserve"> </w:t>
            </w:r>
            <w:r w:rsidRPr="004D0A4C">
              <w:rPr>
                <w:sz w:val="24"/>
                <w:szCs w:val="24"/>
              </w:rPr>
              <w:t>суспільства та креативного середовища. Ключовим чинником розвитку інформаційного суспільства виступає можливість вільного пошуку, використання та накопичення знань</w:t>
            </w:r>
          </w:p>
        </w:tc>
      </w:tr>
      <w:tr w:rsidR="00DB62E9" w:rsidRPr="00DB62E9" w:rsidTr="004D0A4C">
        <w:trPr>
          <w:trHeight w:val="962"/>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t>Відкритість</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реалізується</w:t>
            </w:r>
            <w:r w:rsidRPr="004D0A4C">
              <w:rPr>
                <w:spacing w:val="-9"/>
                <w:sz w:val="24"/>
                <w:szCs w:val="24"/>
              </w:rPr>
              <w:t xml:space="preserve"> </w:t>
            </w:r>
            <w:r w:rsidRPr="004D0A4C">
              <w:rPr>
                <w:sz w:val="24"/>
                <w:szCs w:val="24"/>
              </w:rPr>
              <w:t>через</w:t>
            </w:r>
            <w:r w:rsidRPr="004D0A4C">
              <w:rPr>
                <w:spacing w:val="-9"/>
                <w:sz w:val="24"/>
                <w:szCs w:val="24"/>
              </w:rPr>
              <w:t xml:space="preserve"> </w:t>
            </w:r>
            <w:r w:rsidRPr="004D0A4C">
              <w:rPr>
                <w:sz w:val="24"/>
                <w:szCs w:val="24"/>
              </w:rPr>
              <w:t>зорієнтованість</w:t>
            </w:r>
            <w:r w:rsidRPr="004D0A4C">
              <w:rPr>
                <w:spacing w:val="-12"/>
                <w:sz w:val="24"/>
                <w:szCs w:val="24"/>
              </w:rPr>
              <w:t xml:space="preserve"> </w:t>
            </w:r>
            <w:r w:rsidRPr="004D0A4C">
              <w:rPr>
                <w:sz w:val="24"/>
                <w:szCs w:val="24"/>
              </w:rPr>
              <w:t>на</w:t>
            </w:r>
            <w:r w:rsidRPr="004D0A4C">
              <w:rPr>
                <w:spacing w:val="-8"/>
                <w:sz w:val="24"/>
                <w:szCs w:val="24"/>
              </w:rPr>
              <w:t xml:space="preserve"> </w:t>
            </w:r>
            <w:r w:rsidRPr="004D0A4C">
              <w:rPr>
                <w:sz w:val="24"/>
                <w:szCs w:val="24"/>
              </w:rPr>
              <w:t>міжнародне</w:t>
            </w:r>
            <w:r w:rsidRPr="004D0A4C">
              <w:rPr>
                <w:spacing w:val="-8"/>
                <w:sz w:val="24"/>
                <w:szCs w:val="24"/>
              </w:rPr>
              <w:t xml:space="preserve"> </w:t>
            </w:r>
            <w:r w:rsidRPr="004D0A4C">
              <w:rPr>
                <w:spacing w:val="-2"/>
                <w:sz w:val="24"/>
                <w:szCs w:val="24"/>
              </w:rPr>
              <w:t>співробіт-</w:t>
            </w:r>
          </w:p>
          <w:p w:rsidR="00DB62E9" w:rsidRPr="004D0A4C" w:rsidRDefault="00DB62E9" w:rsidP="004D0A4C">
            <w:pPr>
              <w:pStyle w:val="TableParagraph"/>
              <w:jc w:val="both"/>
              <w:rPr>
                <w:sz w:val="24"/>
                <w:szCs w:val="24"/>
              </w:rPr>
            </w:pPr>
            <w:r w:rsidRPr="004D0A4C">
              <w:rPr>
                <w:sz w:val="24"/>
                <w:szCs w:val="24"/>
              </w:rPr>
              <w:t>ництво</w:t>
            </w:r>
            <w:r w:rsidRPr="004D0A4C">
              <w:rPr>
                <w:spacing w:val="-10"/>
                <w:sz w:val="24"/>
                <w:szCs w:val="24"/>
              </w:rPr>
              <w:t xml:space="preserve"> </w:t>
            </w:r>
            <w:r w:rsidRPr="004D0A4C">
              <w:rPr>
                <w:sz w:val="24"/>
                <w:szCs w:val="24"/>
              </w:rPr>
              <w:t>з</w:t>
            </w:r>
            <w:r w:rsidRPr="004D0A4C">
              <w:rPr>
                <w:spacing w:val="-5"/>
                <w:sz w:val="24"/>
                <w:szCs w:val="24"/>
              </w:rPr>
              <w:t xml:space="preserve"> </w:t>
            </w:r>
            <w:r w:rsidRPr="004D0A4C">
              <w:rPr>
                <w:sz w:val="24"/>
                <w:szCs w:val="24"/>
              </w:rPr>
              <w:t>метою</w:t>
            </w:r>
            <w:r w:rsidRPr="004D0A4C">
              <w:rPr>
                <w:spacing w:val="-7"/>
                <w:sz w:val="24"/>
                <w:szCs w:val="24"/>
              </w:rPr>
              <w:t xml:space="preserve"> </w:t>
            </w:r>
            <w:r w:rsidRPr="004D0A4C">
              <w:rPr>
                <w:sz w:val="24"/>
                <w:szCs w:val="24"/>
              </w:rPr>
              <w:t>сприяння</w:t>
            </w:r>
            <w:r w:rsidRPr="004D0A4C">
              <w:rPr>
                <w:spacing w:val="-5"/>
                <w:sz w:val="24"/>
                <w:szCs w:val="24"/>
              </w:rPr>
              <w:t xml:space="preserve"> </w:t>
            </w:r>
            <w:r w:rsidRPr="004D0A4C">
              <w:rPr>
                <w:sz w:val="24"/>
                <w:szCs w:val="24"/>
              </w:rPr>
              <w:t>виходу</w:t>
            </w:r>
            <w:r w:rsidRPr="004D0A4C">
              <w:rPr>
                <w:spacing w:val="-5"/>
                <w:sz w:val="24"/>
                <w:szCs w:val="24"/>
              </w:rPr>
              <w:t xml:space="preserve"> </w:t>
            </w:r>
            <w:r w:rsidRPr="004D0A4C">
              <w:rPr>
                <w:sz w:val="24"/>
                <w:szCs w:val="24"/>
              </w:rPr>
              <w:t>України</w:t>
            </w:r>
            <w:r w:rsidRPr="004D0A4C">
              <w:rPr>
                <w:spacing w:val="-6"/>
                <w:sz w:val="24"/>
                <w:szCs w:val="24"/>
              </w:rPr>
              <w:t xml:space="preserve"> </w:t>
            </w:r>
            <w:r w:rsidRPr="004D0A4C">
              <w:rPr>
                <w:sz w:val="24"/>
                <w:szCs w:val="24"/>
              </w:rPr>
              <w:t>на</w:t>
            </w:r>
            <w:r w:rsidRPr="004D0A4C">
              <w:rPr>
                <w:spacing w:val="-5"/>
                <w:sz w:val="24"/>
                <w:szCs w:val="24"/>
              </w:rPr>
              <w:t xml:space="preserve"> </w:t>
            </w:r>
            <w:r w:rsidRPr="004D0A4C">
              <w:rPr>
                <w:sz w:val="24"/>
                <w:szCs w:val="24"/>
              </w:rPr>
              <w:t>світовий</w:t>
            </w:r>
            <w:r w:rsidRPr="004D0A4C">
              <w:rPr>
                <w:spacing w:val="-6"/>
                <w:sz w:val="24"/>
                <w:szCs w:val="24"/>
              </w:rPr>
              <w:t xml:space="preserve"> </w:t>
            </w:r>
            <w:r w:rsidRPr="004D0A4C">
              <w:rPr>
                <w:sz w:val="24"/>
                <w:szCs w:val="24"/>
              </w:rPr>
              <w:t>ринок електронної комерції та послуг, банківської і біржової</w:t>
            </w:r>
            <w:r w:rsidR="004D0A4C" w:rsidRPr="004D0A4C">
              <w:rPr>
                <w:sz w:val="24"/>
                <w:szCs w:val="24"/>
              </w:rPr>
              <w:t>діяльності, а також співробітництво на регіональних ринках. Таким</w:t>
            </w:r>
            <w:r w:rsidR="004D0A4C" w:rsidRPr="004D0A4C">
              <w:rPr>
                <w:spacing w:val="-7"/>
                <w:sz w:val="24"/>
                <w:szCs w:val="24"/>
              </w:rPr>
              <w:t xml:space="preserve"> </w:t>
            </w:r>
            <w:r w:rsidR="004D0A4C" w:rsidRPr="004D0A4C">
              <w:rPr>
                <w:sz w:val="24"/>
                <w:szCs w:val="24"/>
              </w:rPr>
              <w:t>чином,</w:t>
            </w:r>
            <w:r w:rsidR="004D0A4C" w:rsidRPr="004D0A4C">
              <w:rPr>
                <w:spacing w:val="-6"/>
                <w:sz w:val="24"/>
                <w:szCs w:val="24"/>
              </w:rPr>
              <w:t xml:space="preserve"> </w:t>
            </w:r>
            <w:r w:rsidR="004D0A4C" w:rsidRPr="004D0A4C">
              <w:rPr>
                <w:sz w:val="24"/>
                <w:szCs w:val="24"/>
              </w:rPr>
              <w:t>цифровізація</w:t>
            </w:r>
            <w:r w:rsidR="004D0A4C" w:rsidRPr="004D0A4C">
              <w:rPr>
                <w:spacing w:val="-7"/>
                <w:sz w:val="24"/>
                <w:szCs w:val="24"/>
              </w:rPr>
              <w:t xml:space="preserve"> </w:t>
            </w:r>
            <w:r w:rsidR="004D0A4C" w:rsidRPr="004D0A4C">
              <w:rPr>
                <w:sz w:val="24"/>
                <w:szCs w:val="24"/>
              </w:rPr>
              <w:t>економіки</w:t>
            </w:r>
            <w:r w:rsidR="004D0A4C" w:rsidRPr="004D0A4C">
              <w:rPr>
                <w:spacing w:val="-9"/>
                <w:sz w:val="24"/>
                <w:szCs w:val="24"/>
              </w:rPr>
              <w:t xml:space="preserve"> </w:t>
            </w:r>
            <w:r w:rsidR="004D0A4C" w:rsidRPr="004D0A4C">
              <w:rPr>
                <w:sz w:val="24"/>
                <w:szCs w:val="24"/>
              </w:rPr>
              <w:t>сприятиме</w:t>
            </w:r>
            <w:r w:rsidR="004D0A4C" w:rsidRPr="004D0A4C">
              <w:rPr>
                <w:spacing w:val="-7"/>
                <w:sz w:val="24"/>
                <w:szCs w:val="24"/>
              </w:rPr>
              <w:t xml:space="preserve"> </w:t>
            </w:r>
            <w:r w:rsidR="004D0A4C" w:rsidRPr="004D0A4C">
              <w:rPr>
                <w:sz w:val="24"/>
                <w:szCs w:val="24"/>
              </w:rPr>
              <w:t>інтеграції</w:t>
            </w:r>
            <w:r w:rsidR="004D0A4C" w:rsidRPr="004D0A4C">
              <w:rPr>
                <w:spacing w:val="-9"/>
                <w:sz w:val="24"/>
                <w:szCs w:val="24"/>
              </w:rPr>
              <w:t xml:space="preserve"> </w:t>
            </w:r>
            <w:r w:rsidR="004D0A4C" w:rsidRPr="004D0A4C">
              <w:rPr>
                <w:sz w:val="24"/>
                <w:szCs w:val="24"/>
              </w:rPr>
              <w:t>до європейських систем та глобалізації у сфері інформаційно-комунікаційних технологій</w:t>
            </w:r>
          </w:p>
        </w:tc>
      </w:tr>
      <w:tr w:rsidR="00DB62E9" w:rsidTr="0035584A">
        <w:trPr>
          <w:trHeight w:val="840"/>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lastRenderedPageBreak/>
              <w:t>Безпечність</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передбачає</w:t>
            </w:r>
            <w:r w:rsidRPr="004D0A4C">
              <w:rPr>
                <w:spacing w:val="-8"/>
                <w:sz w:val="24"/>
                <w:szCs w:val="24"/>
              </w:rPr>
              <w:t xml:space="preserve"> </w:t>
            </w:r>
            <w:r w:rsidRPr="004D0A4C">
              <w:rPr>
                <w:sz w:val="24"/>
                <w:szCs w:val="24"/>
              </w:rPr>
              <w:t>створення</w:t>
            </w:r>
            <w:r w:rsidRPr="004D0A4C">
              <w:rPr>
                <w:spacing w:val="-7"/>
                <w:sz w:val="24"/>
                <w:szCs w:val="24"/>
              </w:rPr>
              <w:t xml:space="preserve"> </w:t>
            </w:r>
            <w:r w:rsidRPr="004D0A4C">
              <w:rPr>
                <w:sz w:val="24"/>
                <w:szCs w:val="24"/>
              </w:rPr>
              <w:t>умов</w:t>
            </w:r>
            <w:r w:rsidRPr="004D0A4C">
              <w:rPr>
                <w:spacing w:val="-9"/>
                <w:sz w:val="24"/>
                <w:szCs w:val="24"/>
              </w:rPr>
              <w:t xml:space="preserve"> </w:t>
            </w:r>
            <w:r w:rsidRPr="004D0A4C">
              <w:rPr>
                <w:sz w:val="24"/>
                <w:szCs w:val="24"/>
              </w:rPr>
              <w:t>для</w:t>
            </w:r>
            <w:r w:rsidRPr="004D0A4C">
              <w:rPr>
                <w:spacing w:val="-7"/>
                <w:sz w:val="24"/>
                <w:szCs w:val="24"/>
              </w:rPr>
              <w:t xml:space="preserve"> </w:t>
            </w:r>
            <w:r w:rsidRPr="004D0A4C">
              <w:rPr>
                <w:sz w:val="24"/>
                <w:szCs w:val="24"/>
              </w:rPr>
              <w:t>покращення</w:t>
            </w:r>
            <w:r w:rsidRPr="004D0A4C">
              <w:rPr>
                <w:spacing w:val="-7"/>
                <w:sz w:val="24"/>
                <w:szCs w:val="24"/>
              </w:rPr>
              <w:t xml:space="preserve"> </w:t>
            </w:r>
            <w:r w:rsidRPr="004D0A4C">
              <w:rPr>
                <w:spacing w:val="-2"/>
                <w:sz w:val="24"/>
                <w:szCs w:val="24"/>
              </w:rPr>
              <w:t>рівня</w:t>
            </w:r>
          </w:p>
          <w:p w:rsidR="00DB62E9" w:rsidRPr="004D0A4C" w:rsidRDefault="00DB62E9" w:rsidP="004D0A4C">
            <w:pPr>
              <w:pStyle w:val="TableParagraph"/>
              <w:jc w:val="both"/>
              <w:rPr>
                <w:sz w:val="24"/>
                <w:szCs w:val="24"/>
              </w:rPr>
            </w:pPr>
            <w:r w:rsidRPr="004D0A4C">
              <w:rPr>
                <w:sz w:val="24"/>
                <w:szCs w:val="24"/>
              </w:rPr>
              <w:t>інформаційної</w:t>
            </w:r>
            <w:r w:rsidRPr="004D0A4C">
              <w:rPr>
                <w:spacing w:val="-10"/>
                <w:sz w:val="24"/>
                <w:szCs w:val="24"/>
              </w:rPr>
              <w:t xml:space="preserve"> </w:t>
            </w:r>
            <w:r w:rsidRPr="004D0A4C">
              <w:rPr>
                <w:sz w:val="24"/>
                <w:szCs w:val="24"/>
              </w:rPr>
              <w:t>безпеки,</w:t>
            </w:r>
            <w:r w:rsidRPr="004D0A4C">
              <w:rPr>
                <w:spacing w:val="-8"/>
                <w:sz w:val="24"/>
                <w:szCs w:val="24"/>
              </w:rPr>
              <w:t xml:space="preserve"> </w:t>
            </w:r>
            <w:r w:rsidRPr="004D0A4C">
              <w:rPr>
                <w:sz w:val="24"/>
                <w:szCs w:val="24"/>
              </w:rPr>
              <w:t>захисту</w:t>
            </w:r>
            <w:r w:rsidRPr="004D0A4C">
              <w:rPr>
                <w:spacing w:val="-9"/>
                <w:sz w:val="24"/>
                <w:szCs w:val="24"/>
              </w:rPr>
              <w:t xml:space="preserve"> </w:t>
            </w:r>
            <w:r w:rsidRPr="004D0A4C">
              <w:rPr>
                <w:sz w:val="24"/>
                <w:szCs w:val="24"/>
              </w:rPr>
              <w:t>персональної</w:t>
            </w:r>
            <w:r w:rsidRPr="004D0A4C">
              <w:rPr>
                <w:spacing w:val="-10"/>
                <w:sz w:val="24"/>
                <w:szCs w:val="24"/>
              </w:rPr>
              <w:t xml:space="preserve"> </w:t>
            </w:r>
            <w:r w:rsidRPr="004D0A4C">
              <w:rPr>
                <w:sz w:val="24"/>
                <w:szCs w:val="24"/>
              </w:rPr>
              <w:t>інформації</w:t>
            </w:r>
            <w:r w:rsidRPr="004D0A4C">
              <w:rPr>
                <w:spacing w:val="-10"/>
                <w:sz w:val="24"/>
                <w:szCs w:val="24"/>
              </w:rPr>
              <w:t xml:space="preserve"> </w:t>
            </w:r>
            <w:r w:rsidRPr="004D0A4C">
              <w:rPr>
                <w:sz w:val="24"/>
                <w:szCs w:val="24"/>
              </w:rPr>
              <w:t>та недоторканності особистих прав</w:t>
            </w:r>
          </w:p>
        </w:tc>
      </w:tr>
      <w:tr w:rsidR="00DB62E9" w:rsidRPr="00DB62E9" w:rsidTr="0035584A">
        <w:trPr>
          <w:trHeight w:val="1121"/>
        </w:trPr>
        <w:tc>
          <w:tcPr>
            <w:tcW w:w="2328"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pacing w:val="-2"/>
                <w:sz w:val="24"/>
                <w:szCs w:val="24"/>
              </w:rPr>
              <w:t>Комплексність</w:t>
            </w:r>
          </w:p>
        </w:tc>
        <w:tc>
          <w:tcPr>
            <w:tcW w:w="7160" w:type="dxa"/>
            <w:tcBorders>
              <w:top w:val="single" w:sz="4" w:space="0" w:color="000000"/>
              <w:left w:val="single" w:sz="4" w:space="0" w:color="000000"/>
              <w:bottom w:val="single" w:sz="4" w:space="0" w:color="000000"/>
              <w:right w:val="single" w:sz="4" w:space="0" w:color="000000"/>
            </w:tcBorders>
            <w:hideMark/>
          </w:tcPr>
          <w:p w:rsidR="00DB62E9" w:rsidRPr="004D0A4C" w:rsidRDefault="00DB62E9" w:rsidP="004D0A4C">
            <w:pPr>
              <w:pStyle w:val="TableParagraph"/>
              <w:jc w:val="both"/>
              <w:rPr>
                <w:sz w:val="24"/>
                <w:szCs w:val="24"/>
              </w:rPr>
            </w:pPr>
            <w:r w:rsidRPr="004D0A4C">
              <w:rPr>
                <w:sz w:val="24"/>
                <w:szCs w:val="24"/>
              </w:rPr>
              <w:t>реалізується</w:t>
            </w:r>
            <w:r w:rsidRPr="004D0A4C">
              <w:rPr>
                <w:spacing w:val="-5"/>
                <w:sz w:val="24"/>
                <w:szCs w:val="24"/>
              </w:rPr>
              <w:t xml:space="preserve"> </w:t>
            </w:r>
            <w:r w:rsidRPr="004D0A4C">
              <w:rPr>
                <w:sz w:val="24"/>
                <w:szCs w:val="24"/>
              </w:rPr>
              <w:t>завдяки</w:t>
            </w:r>
            <w:r w:rsidRPr="004D0A4C">
              <w:rPr>
                <w:spacing w:val="-7"/>
                <w:sz w:val="24"/>
                <w:szCs w:val="24"/>
              </w:rPr>
              <w:t xml:space="preserve"> </w:t>
            </w:r>
            <w:r w:rsidRPr="004D0A4C">
              <w:rPr>
                <w:sz w:val="24"/>
                <w:szCs w:val="24"/>
              </w:rPr>
              <w:t>провідній</w:t>
            </w:r>
            <w:r w:rsidRPr="004D0A4C">
              <w:rPr>
                <w:spacing w:val="-7"/>
                <w:sz w:val="24"/>
                <w:szCs w:val="24"/>
              </w:rPr>
              <w:t xml:space="preserve"> </w:t>
            </w:r>
            <w:r w:rsidRPr="004D0A4C">
              <w:rPr>
                <w:sz w:val="24"/>
                <w:szCs w:val="24"/>
              </w:rPr>
              <w:t>ролі</w:t>
            </w:r>
            <w:r w:rsidRPr="004D0A4C">
              <w:rPr>
                <w:spacing w:val="-7"/>
                <w:sz w:val="24"/>
                <w:szCs w:val="24"/>
              </w:rPr>
              <w:t xml:space="preserve"> </w:t>
            </w:r>
            <w:r w:rsidRPr="004D0A4C">
              <w:rPr>
                <w:sz w:val="24"/>
                <w:szCs w:val="24"/>
              </w:rPr>
              <w:t>держави</w:t>
            </w:r>
            <w:r w:rsidRPr="004D0A4C">
              <w:rPr>
                <w:spacing w:val="-7"/>
                <w:sz w:val="24"/>
                <w:szCs w:val="24"/>
              </w:rPr>
              <w:t xml:space="preserve"> </w:t>
            </w:r>
            <w:r w:rsidRPr="004D0A4C">
              <w:rPr>
                <w:sz w:val="24"/>
                <w:szCs w:val="24"/>
              </w:rPr>
              <w:t>у</w:t>
            </w:r>
            <w:r w:rsidRPr="004D0A4C">
              <w:rPr>
                <w:spacing w:val="-6"/>
                <w:sz w:val="24"/>
                <w:szCs w:val="24"/>
              </w:rPr>
              <w:t xml:space="preserve"> </w:t>
            </w:r>
            <w:r w:rsidRPr="004D0A4C">
              <w:rPr>
                <w:sz w:val="24"/>
                <w:szCs w:val="24"/>
              </w:rPr>
              <w:t>розробці</w:t>
            </w:r>
            <w:r w:rsidRPr="004D0A4C">
              <w:rPr>
                <w:spacing w:val="-7"/>
                <w:sz w:val="24"/>
                <w:szCs w:val="24"/>
              </w:rPr>
              <w:t xml:space="preserve"> </w:t>
            </w:r>
            <w:r w:rsidRPr="004D0A4C">
              <w:rPr>
                <w:sz w:val="24"/>
                <w:szCs w:val="24"/>
              </w:rPr>
              <w:t>та впровадженні національних цифрових стратегій, а також зосередженню уваги на знятті бар’єрів на шляху до цифровізації економіки країни.</w:t>
            </w:r>
          </w:p>
        </w:tc>
      </w:tr>
    </w:tbl>
    <w:p w:rsidR="00DB62E9" w:rsidRDefault="00DB62E9" w:rsidP="004D0A4C">
      <w:pPr>
        <w:pStyle w:val="a3"/>
        <w:ind w:left="0" w:firstLine="709"/>
      </w:pPr>
      <w:r>
        <w:t>Основними</w:t>
      </w:r>
      <w:r>
        <w:rPr>
          <w:spacing w:val="40"/>
        </w:rPr>
        <w:t xml:space="preserve"> </w:t>
      </w:r>
      <w:r>
        <w:t>перешкодами</w:t>
      </w:r>
      <w:r>
        <w:rPr>
          <w:spacing w:val="40"/>
        </w:rPr>
        <w:t xml:space="preserve"> </w:t>
      </w:r>
      <w:r>
        <w:t>та</w:t>
      </w:r>
      <w:r>
        <w:rPr>
          <w:spacing w:val="40"/>
        </w:rPr>
        <w:t xml:space="preserve"> </w:t>
      </w:r>
      <w:r>
        <w:t>викликами</w:t>
      </w:r>
      <w:r>
        <w:rPr>
          <w:spacing w:val="40"/>
        </w:rPr>
        <w:t xml:space="preserve"> </w:t>
      </w:r>
      <w:r>
        <w:t>на</w:t>
      </w:r>
      <w:r>
        <w:rPr>
          <w:spacing w:val="40"/>
        </w:rPr>
        <w:t xml:space="preserve"> </w:t>
      </w:r>
      <w:r>
        <w:t>шляху</w:t>
      </w:r>
      <w:r>
        <w:rPr>
          <w:spacing w:val="40"/>
        </w:rPr>
        <w:t xml:space="preserve"> </w:t>
      </w:r>
      <w:r>
        <w:t>ефективного</w:t>
      </w:r>
      <w:r>
        <w:rPr>
          <w:spacing w:val="40"/>
        </w:rPr>
        <w:t xml:space="preserve"> </w:t>
      </w:r>
      <w:r>
        <w:t>розвитку цифрової економіки можна виділити наступні [3, с. 41; 4, с. 58–59; 5, с. 58]:</w:t>
      </w:r>
    </w:p>
    <w:p w:rsidR="00DB62E9" w:rsidRDefault="00DB62E9" w:rsidP="004D0A4C">
      <w:pPr>
        <w:pStyle w:val="a5"/>
        <w:numPr>
          <w:ilvl w:val="0"/>
          <w:numId w:val="14"/>
        </w:numPr>
        <w:tabs>
          <w:tab w:val="left" w:pos="1351"/>
        </w:tabs>
        <w:ind w:left="0" w:firstLine="709"/>
        <w:rPr>
          <w:sz w:val="28"/>
        </w:rPr>
      </w:pPr>
      <w:r>
        <w:rPr>
          <w:sz w:val="28"/>
        </w:rPr>
        <w:t>недостатній</w:t>
      </w:r>
      <w:r>
        <w:rPr>
          <w:spacing w:val="-10"/>
          <w:sz w:val="28"/>
        </w:rPr>
        <w:t xml:space="preserve"> </w:t>
      </w:r>
      <w:r>
        <w:rPr>
          <w:sz w:val="28"/>
        </w:rPr>
        <w:t>рівень</w:t>
      </w:r>
      <w:r>
        <w:rPr>
          <w:spacing w:val="-10"/>
          <w:sz w:val="28"/>
        </w:rPr>
        <w:t xml:space="preserve"> </w:t>
      </w:r>
      <w:r>
        <w:rPr>
          <w:sz w:val="28"/>
        </w:rPr>
        <w:t>розвинуту</w:t>
      </w:r>
      <w:r>
        <w:rPr>
          <w:spacing w:val="-9"/>
          <w:sz w:val="28"/>
        </w:rPr>
        <w:t xml:space="preserve"> </w:t>
      </w:r>
      <w:r>
        <w:rPr>
          <w:spacing w:val="-2"/>
          <w:sz w:val="28"/>
        </w:rPr>
        <w:t>інфраструктури;</w:t>
      </w:r>
    </w:p>
    <w:p w:rsidR="00DB62E9" w:rsidRDefault="00DB62E9" w:rsidP="004D0A4C">
      <w:pPr>
        <w:pStyle w:val="a5"/>
        <w:numPr>
          <w:ilvl w:val="0"/>
          <w:numId w:val="14"/>
        </w:numPr>
        <w:tabs>
          <w:tab w:val="left" w:pos="1351"/>
        </w:tabs>
        <w:ind w:left="0" w:firstLine="709"/>
        <w:rPr>
          <w:sz w:val="28"/>
        </w:rPr>
      </w:pPr>
      <w:r>
        <w:rPr>
          <w:sz w:val="28"/>
        </w:rPr>
        <w:t>низька</w:t>
      </w:r>
      <w:r>
        <w:rPr>
          <w:spacing w:val="-11"/>
          <w:sz w:val="28"/>
        </w:rPr>
        <w:t xml:space="preserve"> </w:t>
      </w:r>
      <w:r>
        <w:rPr>
          <w:sz w:val="28"/>
        </w:rPr>
        <w:t>технічна</w:t>
      </w:r>
      <w:r>
        <w:rPr>
          <w:spacing w:val="-6"/>
          <w:sz w:val="28"/>
        </w:rPr>
        <w:t xml:space="preserve"> </w:t>
      </w:r>
      <w:r>
        <w:rPr>
          <w:sz w:val="28"/>
        </w:rPr>
        <w:t>освіченість</w:t>
      </w:r>
      <w:r>
        <w:rPr>
          <w:spacing w:val="-13"/>
          <w:sz w:val="28"/>
        </w:rPr>
        <w:t xml:space="preserve"> </w:t>
      </w:r>
      <w:r>
        <w:rPr>
          <w:spacing w:val="-2"/>
          <w:sz w:val="28"/>
        </w:rPr>
        <w:t>населення;</w:t>
      </w:r>
    </w:p>
    <w:p w:rsidR="00DB62E9" w:rsidRDefault="00DB62E9" w:rsidP="004D0A4C">
      <w:pPr>
        <w:pStyle w:val="a5"/>
        <w:numPr>
          <w:ilvl w:val="0"/>
          <w:numId w:val="14"/>
        </w:numPr>
        <w:tabs>
          <w:tab w:val="left" w:pos="1351"/>
        </w:tabs>
        <w:ind w:left="0" w:firstLine="709"/>
        <w:rPr>
          <w:sz w:val="28"/>
        </w:rPr>
      </w:pPr>
      <w:r>
        <w:rPr>
          <w:sz w:val="28"/>
        </w:rPr>
        <w:t>висока</w:t>
      </w:r>
      <w:r>
        <w:rPr>
          <w:spacing w:val="-6"/>
          <w:sz w:val="28"/>
        </w:rPr>
        <w:t xml:space="preserve"> </w:t>
      </w:r>
      <w:r>
        <w:rPr>
          <w:sz w:val="28"/>
        </w:rPr>
        <w:t>вартість</w:t>
      </w:r>
      <w:r>
        <w:rPr>
          <w:spacing w:val="-9"/>
          <w:sz w:val="28"/>
        </w:rPr>
        <w:t xml:space="preserve"> </w:t>
      </w:r>
      <w:r>
        <w:rPr>
          <w:spacing w:val="-4"/>
          <w:sz w:val="28"/>
        </w:rPr>
        <w:t>ІКТ;</w:t>
      </w:r>
    </w:p>
    <w:p w:rsidR="00DB62E9" w:rsidRDefault="00DB62E9" w:rsidP="004D0A4C">
      <w:pPr>
        <w:pStyle w:val="a5"/>
        <w:numPr>
          <w:ilvl w:val="0"/>
          <w:numId w:val="14"/>
        </w:numPr>
        <w:tabs>
          <w:tab w:val="left" w:pos="1351"/>
        </w:tabs>
        <w:ind w:left="0" w:firstLine="709"/>
        <w:rPr>
          <w:sz w:val="28"/>
        </w:rPr>
      </w:pPr>
      <w:r>
        <w:rPr>
          <w:sz w:val="28"/>
        </w:rPr>
        <w:t>застарілість</w:t>
      </w:r>
      <w:r>
        <w:rPr>
          <w:spacing w:val="-10"/>
          <w:sz w:val="28"/>
        </w:rPr>
        <w:t xml:space="preserve"> </w:t>
      </w:r>
      <w:r>
        <w:rPr>
          <w:sz w:val="28"/>
        </w:rPr>
        <w:t>техніки</w:t>
      </w:r>
      <w:r>
        <w:rPr>
          <w:spacing w:val="-7"/>
          <w:sz w:val="28"/>
        </w:rPr>
        <w:t xml:space="preserve"> </w:t>
      </w:r>
      <w:r>
        <w:rPr>
          <w:sz w:val="28"/>
        </w:rPr>
        <w:t>у</w:t>
      </w:r>
      <w:r>
        <w:rPr>
          <w:spacing w:val="-6"/>
          <w:sz w:val="28"/>
        </w:rPr>
        <w:t xml:space="preserve"> </w:t>
      </w:r>
      <w:r>
        <w:rPr>
          <w:sz w:val="28"/>
        </w:rPr>
        <w:t>державних</w:t>
      </w:r>
      <w:r>
        <w:rPr>
          <w:spacing w:val="-7"/>
          <w:sz w:val="28"/>
        </w:rPr>
        <w:t xml:space="preserve"> </w:t>
      </w:r>
      <w:r>
        <w:rPr>
          <w:sz w:val="28"/>
        </w:rPr>
        <w:t>організаціях</w:t>
      </w:r>
      <w:r>
        <w:rPr>
          <w:spacing w:val="-11"/>
          <w:sz w:val="28"/>
        </w:rPr>
        <w:t xml:space="preserve"> </w:t>
      </w:r>
      <w:r>
        <w:rPr>
          <w:sz w:val="28"/>
        </w:rPr>
        <w:t>та</w:t>
      </w:r>
      <w:r>
        <w:rPr>
          <w:spacing w:val="-5"/>
          <w:sz w:val="28"/>
        </w:rPr>
        <w:t xml:space="preserve"> </w:t>
      </w:r>
      <w:r>
        <w:rPr>
          <w:spacing w:val="-2"/>
          <w:sz w:val="28"/>
        </w:rPr>
        <w:t>структурах;</w:t>
      </w:r>
    </w:p>
    <w:p w:rsidR="00DB62E9" w:rsidRDefault="00DB62E9" w:rsidP="004D0A4C">
      <w:pPr>
        <w:pStyle w:val="a5"/>
        <w:numPr>
          <w:ilvl w:val="0"/>
          <w:numId w:val="14"/>
        </w:numPr>
        <w:tabs>
          <w:tab w:val="left" w:pos="1351"/>
        </w:tabs>
        <w:ind w:left="0" w:firstLine="709"/>
        <w:rPr>
          <w:sz w:val="28"/>
        </w:rPr>
      </w:pPr>
      <w:r>
        <w:rPr>
          <w:sz w:val="28"/>
        </w:rPr>
        <w:t>обмежений</w:t>
      </w:r>
      <w:r>
        <w:rPr>
          <w:spacing w:val="-7"/>
          <w:sz w:val="28"/>
        </w:rPr>
        <w:t xml:space="preserve"> </w:t>
      </w:r>
      <w:r>
        <w:rPr>
          <w:sz w:val="28"/>
        </w:rPr>
        <w:t>доступ</w:t>
      </w:r>
      <w:r>
        <w:rPr>
          <w:spacing w:val="-6"/>
          <w:sz w:val="28"/>
        </w:rPr>
        <w:t xml:space="preserve"> </w:t>
      </w:r>
      <w:r>
        <w:rPr>
          <w:sz w:val="28"/>
        </w:rPr>
        <w:t>до</w:t>
      </w:r>
      <w:r>
        <w:rPr>
          <w:spacing w:val="-10"/>
          <w:sz w:val="28"/>
        </w:rPr>
        <w:t xml:space="preserve"> </w:t>
      </w:r>
      <w:r>
        <w:rPr>
          <w:sz w:val="28"/>
        </w:rPr>
        <w:t>мережі</w:t>
      </w:r>
      <w:r>
        <w:rPr>
          <w:spacing w:val="-6"/>
          <w:sz w:val="28"/>
        </w:rPr>
        <w:t xml:space="preserve"> </w:t>
      </w:r>
      <w:r>
        <w:rPr>
          <w:sz w:val="28"/>
        </w:rPr>
        <w:t>Інтернет</w:t>
      </w:r>
      <w:r>
        <w:rPr>
          <w:spacing w:val="-8"/>
          <w:sz w:val="28"/>
        </w:rPr>
        <w:t xml:space="preserve"> </w:t>
      </w:r>
      <w:r>
        <w:rPr>
          <w:sz w:val="28"/>
        </w:rPr>
        <w:t>у</w:t>
      </w:r>
      <w:r>
        <w:rPr>
          <w:spacing w:val="-2"/>
          <w:sz w:val="28"/>
        </w:rPr>
        <w:t xml:space="preserve"> </w:t>
      </w:r>
      <w:r>
        <w:rPr>
          <w:sz w:val="28"/>
        </w:rPr>
        <w:t>сільській</w:t>
      </w:r>
      <w:r>
        <w:rPr>
          <w:spacing w:val="-6"/>
          <w:sz w:val="28"/>
        </w:rPr>
        <w:t xml:space="preserve"> </w:t>
      </w:r>
      <w:r>
        <w:rPr>
          <w:spacing w:val="-2"/>
          <w:sz w:val="28"/>
        </w:rPr>
        <w:t>місцевості;</w:t>
      </w:r>
    </w:p>
    <w:p w:rsidR="00DB62E9" w:rsidRDefault="00DB62E9" w:rsidP="004D0A4C">
      <w:pPr>
        <w:pStyle w:val="a5"/>
        <w:numPr>
          <w:ilvl w:val="0"/>
          <w:numId w:val="14"/>
        </w:numPr>
        <w:tabs>
          <w:tab w:val="left" w:pos="1351"/>
        </w:tabs>
        <w:ind w:left="0" w:firstLine="709"/>
        <w:rPr>
          <w:sz w:val="28"/>
        </w:rPr>
      </w:pPr>
      <w:r>
        <w:rPr>
          <w:sz w:val="28"/>
        </w:rPr>
        <w:t>незначна</w:t>
      </w:r>
      <w:r>
        <w:rPr>
          <w:spacing w:val="-7"/>
          <w:sz w:val="28"/>
        </w:rPr>
        <w:t xml:space="preserve"> </w:t>
      </w:r>
      <w:r>
        <w:rPr>
          <w:sz w:val="28"/>
        </w:rPr>
        <w:t>частка</w:t>
      </w:r>
      <w:r>
        <w:rPr>
          <w:spacing w:val="-6"/>
          <w:sz w:val="28"/>
        </w:rPr>
        <w:t xml:space="preserve"> </w:t>
      </w:r>
      <w:r>
        <w:rPr>
          <w:sz w:val="28"/>
        </w:rPr>
        <w:t>інвестицій</w:t>
      </w:r>
      <w:r>
        <w:rPr>
          <w:spacing w:val="-9"/>
          <w:sz w:val="28"/>
        </w:rPr>
        <w:t xml:space="preserve"> </w:t>
      </w:r>
      <w:r>
        <w:rPr>
          <w:sz w:val="28"/>
        </w:rPr>
        <w:t>у</w:t>
      </w:r>
      <w:r>
        <w:rPr>
          <w:spacing w:val="-7"/>
          <w:sz w:val="28"/>
        </w:rPr>
        <w:t xml:space="preserve"> </w:t>
      </w:r>
      <w:r>
        <w:rPr>
          <w:sz w:val="28"/>
        </w:rPr>
        <w:t>цифрову</w:t>
      </w:r>
      <w:r>
        <w:rPr>
          <w:spacing w:val="-7"/>
          <w:sz w:val="28"/>
        </w:rPr>
        <w:t xml:space="preserve"> </w:t>
      </w:r>
      <w:r>
        <w:rPr>
          <w:spacing w:val="-2"/>
          <w:sz w:val="28"/>
        </w:rPr>
        <w:t>економіку;</w:t>
      </w:r>
    </w:p>
    <w:p w:rsidR="00DB62E9" w:rsidRDefault="00DB62E9" w:rsidP="004D0A4C">
      <w:pPr>
        <w:pStyle w:val="a5"/>
        <w:numPr>
          <w:ilvl w:val="0"/>
          <w:numId w:val="14"/>
        </w:numPr>
        <w:tabs>
          <w:tab w:val="left" w:pos="1351"/>
        </w:tabs>
        <w:ind w:left="0" w:firstLine="709"/>
        <w:rPr>
          <w:sz w:val="28"/>
        </w:rPr>
      </w:pPr>
      <w:r>
        <w:rPr>
          <w:sz w:val="28"/>
        </w:rPr>
        <w:t>використання</w:t>
      </w:r>
      <w:r>
        <w:rPr>
          <w:spacing w:val="-6"/>
          <w:sz w:val="28"/>
        </w:rPr>
        <w:t xml:space="preserve"> </w:t>
      </w:r>
      <w:r>
        <w:rPr>
          <w:sz w:val="28"/>
        </w:rPr>
        <w:t>у</w:t>
      </w:r>
      <w:r>
        <w:rPr>
          <w:spacing w:val="-7"/>
          <w:sz w:val="28"/>
        </w:rPr>
        <w:t xml:space="preserve"> </w:t>
      </w:r>
      <w:r>
        <w:rPr>
          <w:sz w:val="28"/>
        </w:rPr>
        <w:t>державних</w:t>
      </w:r>
      <w:r>
        <w:rPr>
          <w:spacing w:val="-11"/>
          <w:sz w:val="28"/>
        </w:rPr>
        <w:t xml:space="preserve"> </w:t>
      </w:r>
      <w:r>
        <w:rPr>
          <w:sz w:val="28"/>
        </w:rPr>
        <w:t>установах</w:t>
      </w:r>
      <w:r>
        <w:rPr>
          <w:spacing w:val="-11"/>
          <w:sz w:val="28"/>
        </w:rPr>
        <w:t xml:space="preserve"> </w:t>
      </w:r>
      <w:r>
        <w:rPr>
          <w:sz w:val="28"/>
        </w:rPr>
        <w:t>застарілої</w:t>
      </w:r>
      <w:r>
        <w:rPr>
          <w:spacing w:val="-7"/>
          <w:sz w:val="28"/>
        </w:rPr>
        <w:t xml:space="preserve"> </w:t>
      </w:r>
      <w:r>
        <w:rPr>
          <w:spacing w:val="-2"/>
          <w:sz w:val="28"/>
        </w:rPr>
        <w:t>техніки;</w:t>
      </w:r>
    </w:p>
    <w:p w:rsidR="00DB62E9" w:rsidRDefault="00DB62E9" w:rsidP="004D0A4C">
      <w:pPr>
        <w:pStyle w:val="a5"/>
        <w:numPr>
          <w:ilvl w:val="0"/>
          <w:numId w:val="14"/>
        </w:numPr>
        <w:tabs>
          <w:tab w:val="left" w:pos="1351"/>
          <w:tab w:val="left" w:pos="2920"/>
          <w:tab w:val="left" w:pos="4005"/>
          <w:tab w:val="left" w:pos="5498"/>
          <w:tab w:val="left" w:pos="6909"/>
          <w:tab w:val="left" w:pos="7965"/>
          <w:tab w:val="left" w:pos="8445"/>
        </w:tabs>
        <w:ind w:left="0" w:firstLine="709"/>
        <w:rPr>
          <w:sz w:val="28"/>
        </w:rPr>
      </w:pPr>
      <w:r>
        <w:rPr>
          <w:spacing w:val="-2"/>
          <w:sz w:val="28"/>
        </w:rPr>
        <w:t>відсутність</w:t>
      </w:r>
      <w:r w:rsidR="004D0A4C">
        <w:rPr>
          <w:sz w:val="28"/>
        </w:rPr>
        <w:t xml:space="preserve"> </w:t>
      </w:r>
      <w:r>
        <w:rPr>
          <w:spacing w:val="-2"/>
          <w:sz w:val="28"/>
        </w:rPr>
        <w:t>єдиних</w:t>
      </w:r>
      <w:r w:rsidR="004D0A4C">
        <w:rPr>
          <w:sz w:val="28"/>
        </w:rPr>
        <w:t xml:space="preserve"> </w:t>
      </w:r>
      <w:r>
        <w:rPr>
          <w:spacing w:val="-2"/>
          <w:sz w:val="28"/>
        </w:rPr>
        <w:t>стандартів</w:t>
      </w:r>
      <w:r w:rsidR="004D0A4C">
        <w:rPr>
          <w:sz w:val="28"/>
        </w:rPr>
        <w:t xml:space="preserve"> </w:t>
      </w:r>
      <w:r>
        <w:rPr>
          <w:spacing w:val="-2"/>
          <w:sz w:val="28"/>
        </w:rPr>
        <w:t>цифрових</w:t>
      </w:r>
      <w:r w:rsidR="004D0A4C">
        <w:rPr>
          <w:sz w:val="28"/>
        </w:rPr>
        <w:t xml:space="preserve"> </w:t>
      </w:r>
      <w:r>
        <w:rPr>
          <w:spacing w:val="-2"/>
          <w:sz w:val="28"/>
        </w:rPr>
        <w:t>систем</w:t>
      </w:r>
      <w:r w:rsidR="004D0A4C">
        <w:rPr>
          <w:sz w:val="28"/>
        </w:rPr>
        <w:t xml:space="preserve"> </w:t>
      </w:r>
      <w:r>
        <w:rPr>
          <w:spacing w:val="-6"/>
          <w:sz w:val="28"/>
        </w:rPr>
        <w:t>та</w:t>
      </w:r>
      <w:r w:rsidR="0035584A">
        <w:rPr>
          <w:sz w:val="28"/>
        </w:rPr>
        <w:t xml:space="preserve"> </w:t>
      </w:r>
      <w:r>
        <w:rPr>
          <w:spacing w:val="-2"/>
          <w:sz w:val="28"/>
        </w:rPr>
        <w:t>інформаційної безпеки;</w:t>
      </w:r>
    </w:p>
    <w:p w:rsidR="00DB62E9" w:rsidRDefault="00DB62E9" w:rsidP="004D0A4C">
      <w:pPr>
        <w:pStyle w:val="a5"/>
        <w:numPr>
          <w:ilvl w:val="0"/>
          <w:numId w:val="14"/>
        </w:numPr>
        <w:tabs>
          <w:tab w:val="left" w:pos="1351"/>
        </w:tabs>
        <w:ind w:left="0" w:firstLine="709"/>
        <w:rPr>
          <w:sz w:val="28"/>
        </w:rPr>
      </w:pPr>
      <w:r>
        <w:rPr>
          <w:sz w:val="28"/>
        </w:rPr>
        <w:t>непропорційна</w:t>
      </w:r>
      <w:r>
        <w:rPr>
          <w:spacing w:val="-11"/>
          <w:sz w:val="28"/>
        </w:rPr>
        <w:t xml:space="preserve"> </w:t>
      </w:r>
      <w:r>
        <w:rPr>
          <w:sz w:val="28"/>
        </w:rPr>
        <w:t>структуру</w:t>
      </w:r>
      <w:r>
        <w:rPr>
          <w:spacing w:val="-11"/>
          <w:sz w:val="28"/>
        </w:rPr>
        <w:t xml:space="preserve"> </w:t>
      </w:r>
      <w:r>
        <w:rPr>
          <w:sz w:val="28"/>
        </w:rPr>
        <w:t>ринку</w:t>
      </w:r>
      <w:r>
        <w:rPr>
          <w:spacing w:val="-11"/>
          <w:sz w:val="28"/>
        </w:rPr>
        <w:t xml:space="preserve"> </w:t>
      </w:r>
      <w:r>
        <w:rPr>
          <w:spacing w:val="-5"/>
          <w:sz w:val="28"/>
        </w:rPr>
        <w:t>ІТ;</w:t>
      </w:r>
    </w:p>
    <w:p w:rsidR="00DB62E9" w:rsidRDefault="00DB62E9" w:rsidP="004D0A4C">
      <w:pPr>
        <w:pStyle w:val="a5"/>
        <w:numPr>
          <w:ilvl w:val="0"/>
          <w:numId w:val="14"/>
        </w:numPr>
        <w:tabs>
          <w:tab w:val="left" w:pos="1351"/>
          <w:tab w:val="left" w:pos="6324"/>
          <w:tab w:val="left" w:pos="8008"/>
        </w:tabs>
        <w:ind w:left="0" w:firstLine="709"/>
        <w:rPr>
          <w:sz w:val="28"/>
        </w:rPr>
      </w:pPr>
      <w:r>
        <w:rPr>
          <w:sz w:val="28"/>
        </w:rPr>
        <w:t>низький</w:t>
      </w:r>
      <w:r>
        <w:rPr>
          <w:spacing w:val="80"/>
          <w:sz w:val="28"/>
        </w:rPr>
        <w:t xml:space="preserve"> </w:t>
      </w:r>
      <w:r>
        <w:rPr>
          <w:sz w:val="28"/>
        </w:rPr>
        <w:t>рівень</w:t>
      </w:r>
      <w:r>
        <w:rPr>
          <w:spacing w:val="80"/>
          <w:sz w:val="28"/>
        </w:rPr>
        <w:t xml:space="preserve"> </w:t>
      </w:r>
      <w:r>
        <w:rPr>
          <w:sz w:val="28"/>
        </w:rPr>
        <w:t>державної</w:t>
      </w:r>
      <w:r>
        <w:rPr>
          <w:spacing w:val="80"/>
          <w:sz w:val="28"/>
        </w:rPr>
        <w:t xml:space="preserve"> </w:t>
      </w:r>
      <w:r>
        <w:rPr>
          <w:sz w:val="28"/>
        </w:rPr>
        <w:t>підтримки</w:t>
      </w:r>
      <w:r w:rsidR="0035584A">
        <w:rPr>
          <w:sz w:val="28"/>
        </w:rPr>
        <w:t xml:space="preserve"> </w:t>
      </w:r>
      <w:r>
        <w:rPr>
          <w:spacing w:val="-2"/>
          <w:sz w:val="28"/>
        </w:rPr>
        <w:t>модернізації</w:t>
      </w:r>
      <w:r w:rsidR="0035584A">
        <w:rPr>
          <w:sz w:val="28"/>
        </w:rPr>
        <w:t xml:space="preserve"> </w:t>
      </w:r>
      <w:r>
        <w:rPr>
          <w:sz w:val="28"/>
        </w:rPr>
        <w:t>основних</w:t>
      </w:r>
      <w:r>
        <w:rPr>
          <w:spacing w:val="80"/>
          <w:sz w:val="28"/>
        </w:rPr>
        <w:t xml:space="preserve"> </w:t>
      </w:r>
      <w:r>
        <w:rPr>
          <w:sz w:val="28"/>
        </w:rPr>
        <w:t>засобів виробництва на цифрові;</w:t>
      </w:r>
    </w:p>
    <w:p w:rsidR="00DB62E9" w:rsidRDefault="00DB62E9" w:rsidP="004D0A4C">
      <w:pPr>
        <w:pStyle w:val="a5"/>
        <w:numPr>
          <w:ilvl w:val="0"/>
          <w:numId w:val="14"/>
        </w:numPr>
        <w:tabs>
          <w:tab w:val="left" w:pos="1351"/>
        </w:tabs>
        <w:ind w:left="0" w:firstLine="709"/>
        <w:rPr>
          <w:sz w:val="28"/>
        </w:rPr>
      </w:pPr>
      <w:r>
        <w:rPr>
          <w:sz w:val="28"/>
        </w:rPr>
        <w:t>недосконалість</w:t>
      </w:r>
      <w:r>
        <w:rPr>
          <w:spacing w:val="-15"/>
          <w:sz w:val="28"/>
        </w:rPr>
        <w:t xml:space="preserve"> </w:t>
      </w:r>
      <w:r>
        <w:rPr>
          <w:sz w:val="28"/>
        </w:rPr>
        <w:t>нормативно-правового</w:t>
      </w:r>
      <w:r>
        <w:rPr>
          <w:spacing w:val="-17"/>
          <w:sz w:val="28"/>
        </w:rPr>
        <w:t xml:space="preserve"> </w:t>
      </w:r>
      <w:r>
        <w:rPr>
          <w:sz w:val="28"/>
        </w:rPr>
        <w:t>регулювання</w:t>
      </w:r>
      <w:r>
        <w:rPr>
          <w:spacing w:val="-11"/>
          <w:sz w:val="28"/>
        </w:rPr>
        <w:t xml:space="preserve"> </w:t>
      </w:r>
      <w:r>
        <w:rPr>
          <w:sz w:val="28"/>
        </w:rPr>
        <w:t>та</w:t>
      </w:r>
      <w:r>
        <w:rPr>
          <w:spacing w:val="-12"/>
          <w:sz w:val="28"/>
        </w:rPr>
        <w:t xml:space="preserve"> </w:t>
      </w:r>
      <w:r>
        <w:rPr>
          <w:spacing w:val="-2"/>
          <w:sz w:val="28"/>
        </w:rPr>
        <w:t>інші.</w:t>
      </w:r>
    </w:p>
    <w:p w:rsidR="00DB62E9" w:rsidRDefault="00DB62E9" w:rsidP="004D0A4C">
      <w:pPr>
        <w:pStyle w:val="a3"/>
        <w:ind w:left="0" w:firstLine="709"/>
      </w:pPr>
      <w:r>
        <w:t>Систематизація переваг, перспективних напрямів та позитивних ефектів розвитку</w:t>
      </w:r>
      <w:r>
        <w:rPr>
          <w:spacing w:val="40"/>
        </w:rPr>
        <w:t xml:space="preserve"> </w:t>
      </w:r>
      <w:r>
        <w:t>цифровізації</w:t>
      </w:r>
      <w:r>
        <w:rPr>
          <w:spacing w:val="40"/>
        </w:rPr>
        <w:t xml:space="preserve"> </w:t>
      </w:r>
      <w:r>
        <w:t>економіки</w:t>
      </w:r>
      <w:r>
        <w:rPr>
          <w:spacing w:val="40"/>
        </w:rPr>
        <w:t xml:space="preserve"> </w:t>
      </w:r>
      <w:r>
        <w:t>дозволяє</w:t>
      </w:r>
      <w:r>
        <w:rPr>
          <w:spacing w:val="40"/>
        </w:rPr>
        <w:t xml:space="preserve"> </w:t>
      </w:r>
      <w:r>
        <w:t>виділити</w:t>
      </w:r>
      <w:r>
        <w:rPr>
          <w:spacing w:val="40"/>
        </w:rPr>
        <w:t xml:space="preserve"> </w:t>
      </w:r>
      <w:r>
        <w:t>наступні</w:t>
      </w:r>
      <w:r>
        <w:rPr>
          <w:spacing w:val="40"/>
        </w:rPr>
        <w:t xml:space="preserve"> </w:t>
      </w:r>
      <w:r>
        <w:t>аспекти</w:t>
      </w:r>
      <w:r>
        <w:rPr>
          <w:spacing w:val="40"/>
        </w:rPr>
        <w:t xml:space="preserve"> </w:t>
      </w:r>
      <w:r>
        <w:t>[1,</w:t>
      </w:r>
      <w:r>
        <w:rPr>
          <w:spacing w:val="40"/>
        </w:rPr>
        <w:t xml:space="preserve"> </w:t>
      </w:r>
      <w:r>
        <w:t>с.</w:t>
      </w:r>
      <w:r>
        <w:rPr>
          <w:spacing w:val="40"/>
        </w:rPr>
        <w:t xml:space="preserve"> </w:t>
      </w:r>
      <w:r>
        <w:t>64; 3, с. 41]:</w:t>
      </w:r>
    </w:p>
    <w:p w:rsidR="00DB62E9" w:rsidRDefault="00DB62E9" w:rsidP="004D0A4C">
      <w:pPr>
        <w:pStyle w:val="a5"/>
        <w:numPr>
          <w:ilvl w:val="0"/>
          <w:numId w:val="15"/>
        </w:numPr>
        <w:tabs>
          <w:tab w:val="left" w:pos="1349"/>
        </w:tabs>
        <w:ind w:left="0" w:firstLine="709"/>
        <w:rPr>
          <w:sz w:val="28"/>
        </w:rPr>
      </w:pPr>
      <w:r>
        <w:rPr>
          <w:sz w:val="28"/>
        </w:rPr>
        <w:t>переваги на рівні держави: новий стимул до зростання ВВП; підвищена інформаційна ефективність при взаємодії з підприємствами та населенням; зростання продуктивності операцій (збір податків, надання послуг, управління реєстрами тощо); мінімізація шахрайства у сфері послуг державних органів</w:t>
      </w:r>
      <w:r>
        <w:rPr>
          <w:spacing w:val="40"/>
          <w:sz w:val="28"/>
        </w:rPr>
        <w:t xml:space="preserve"> </w:t>
      </w:r>
      <w:r>
        <w:rPr>
          <w:sz w:val="28"/>
        </w:rPr>
        <w:t>влади; зниження рівня тіньової економіки; зміцнення довіри населення до державних органів влади за рахунок прозорості та відкритості;</w:t>
      </w:r>
    </w:p>
    <w:p w:rsidR="00DB62E9" w:rsidRDefault="00DB62E9" w:rsidP="004D0A4C">
      <w:pPr>
        <w:pStyle w:val="a5"/>
        <w:numPr>
          <w:ilvl w:val="0"/>
          <w:numId w:val="15"/>
        </w:numPr>
        <w:tabs>
          <w:tab w:val="left" w:pos="1445"/>
        </w:tabs>
        <w:ind w:left="0" w:firstLine="709"/>
        <w:rPr>
          <w:sz w:val="28"/>
        </w:rPr>
      </w:pPr>
      <w:r>
        <w:rPr>
          <w:sz w:val="28"/>
        </w:rPr>
        <w:t>переваги на рівні підприємств: зростання продуктивності праці за рахунок цифровізації бізнес-процесів; підвищення ефективності управління; прозорість, простота та оперативність взаємодії з державними органами влади; прискорена автоматизація виробничих процесів; можливість доступу до світових ринків; розширення каналів реалізації продукції;</w:t>
      </w:r>
    </w:p>
    <w:p w:rsidR="00DB62E9" w:rsidRDefault="00DB62E9" w:rsidP="004D0A4C">
      <w:pPr>
        <w:pStyle w:val="a5"/>
        <w:numPr>
          <w:ilvl w:val="0"/>
          <w:numId w:val="15"/>
        </w:numPr>
        <w:tabs>
          <w:tab w:val="left" w:pos="1363"/>
        </w:tabs>
        <w:ind w:left="0" w:firstLine="709"/>
        <w:rPr>
          <w:sz w:val="28"/>
        </w:rPr>
      </w:pPr>
      <w:r>
        <w:rPr>
          <w:sz w:val="28"/>
        </w:rPr>
        <w:t>технологічні (міжгалузеві) переваги: спільне використання інформації і відсутність конкуренції у споживанні знань та інформації; автоматична обробка даних та їх аналіз; синхронізація інформаційних потоків та можливість відстеження великої кількості ланцюжків між постачальниками і споживачами; створення нових інноваційних продуктів, орієнтованих на розробку технологічного інтелекту;</w:t>
      </w:r>
    </w:p>
    <w:p w:rsidR="00DB62E9" w:rsidRDefault="00DB62E9" w:rsidP="004D0A4C">
      <w:pPr>
        <w:pStyle w:val="a5"/>
        <w:numPr>
          <w:ilvl w:val="0"/>
          <w:numId w:val="16"/>
        </w:numPr>
        <w:tabs>
          <w:tab w:val="left" w:pos="1397"/>
        </w:tabs>
        <w:ind w:left="0" w:firstLine="709"/>
        <w:rPr>
          <w:sz w:val="28"/>
        </w:rPr>
      </w:pPr>
      <w:r>
        <w:rPr>
          <w:sz w:val="28"/>
        </w:rPr>
        <w:t xml:space="preserve">переваги для суспільства: оперативність обміну даними між членами суспільства; швидкість доступу до інформації та бази знань; </w:t>
      </w:r>
      <w:r>
        <w:rPr>
          <w:sz w:val="28"/>
        </w:rPr>
        <w:lastRenderedPageBreak/>
        <w:t>удосконалення товарів та послуг відповідно до потреб та вимог населення; розвиток Інтернету речей (ІоТ); полегшений доступ до послуг державних органів влади;</w:t>
      </w:r>
    </w:p>
    <w:p w:rsidR="00DB62E9" w:rsidRDefault="00DB62E9" w:rsidP="004D0A4C">
      <w:pPr>
        <w:pStyle w:val="a5"/>
        <w:numPr>
          <w:ilvl w:val="0"/>
          <w:numId w:val="16"/>
        </w:numPr>
        <w:tabs>
          <w:tab w:val="left" w:pos="1402"/>
        </w:tabs>
        <w:ind w:left="0" w:firstLine="709"/>
        <w:rPr>
          <w:sz w:val="28"/>
        </w:rPr>
      </w:pPr>
      <w:r>
        <w:rPr>
          <w:sz w:val="28"/>
        </w:rPr>
        <w:t xml:space="preserve">переваги для споживачів: зниження вартості платежів і поява нових джерел доходу, оскільки вартість Інтернет-послуг є набагато нижчою та доступ-нішою; товари та послуги максимально пристосовані до потреб та запитів споживачів; розширення діапазону інформаційних, освітніх і розважальних </w:t>
      </w:r>
      <w:r>
        <w:rPr>
          <w:spacing w:val="-2"/>
          <w:sz w:val="28"/>
        </w:rPr>
        <w:t>послуг.</w:t>
      </w:r>
    </w:p>
    <w:p w:rsidR="00DB62E9" w:rsidRDefault="00DB62E9" w:rsidP="004D0A4C">
      <w:pPr>
        <w:pStyle w:val="a3"/>
        <w:ind w:left="0" w:firstLine="709"/>
      </w:pPr>
      <w:r>
        <w:rPr>
          <w:b/>
          <w:i/>
        </w:rPr>
        <w:t>Висновки</w:t>
      </w:r>
      <w:r>
        <w:t>. Отже, цифровізація економіки – це сучасний тренд розвитку суспільства. Наукові підходи до визначення даного поняття є достатньо різно-сторонніми, зокрема виділяють наукову, практичну, державну та суспільну точки зору щодо його трактування. Цифровізація економіки має як беззаперечні переваги, так і проблемні аспекти розвитку, що потребують вирішення та регу</w:t>
      </w:r>
      <w:r>
        <w:softHyphen/>
        <w:t>лювання з боку держави. Реалізація позитивних</w:t>
      </w:r>
      <w:r>
        <w:rPr>
          <w:spacing w:val="-1"/>
        </w:rPr>
        <w:t xml:space="preserve"> </w:t>
      </w:r>
      <w:r>
        <w:t>ефектів та переваг розвитку циф</w:t>
      </w:r>
      <w:r>
        <w:softHyphen/>
        <w:t>рової економіки сприятиме економічному зростанню та удосконаленню управ</w:t>
      </w:r>
      <w:r>
        <w:softHyphen/>
        <w:t>лінських процесів у різних сферах діяльності підприємств та організацій.</w:t>
      </w:r>
    </w:p>
    <w:p w:rsidR="0035584A" w:rsidRDefault="0035584A" w:rsidP="004D0A4C">
      <w:pPr>
        <w:pStyle w:val="1"/>
        <w:spacing w:before="0"/>
        <w:ind w:left="0" w:firstLine="709"/>
        <w:jc w:val="both"/>
      </w:pPr>
    </w:p>
    <w:p w:rsidR="00DB62E9" w:rsidRDefault="00DB62E9" w:rsidP="0035584A">
      <w:pPr>
        <w:pStyle w:val="1"/>
        <w:spacing w:before="0"/>
        <w:ind w:left="0" w:firstLine="709"/>
        <w:jc w:val="center"/>
      </w:pPr>
      <w:r>
        <w:t>СПИСОК</w:t>
      </w:r>
      <w:r>
        <w:rPr>
          <w:spacing w:val="-15"/>
        </w:rPr>
        <w:t xml:space="preserve"> </w:t>
      </w:r>
      <w:r>
        <w:t>ВИКОРИСТАНОЇ</w:t>
      </w:r>
      <w:r>
        <w:rPr>
          <w:spacing w:val="-12"/>
        </w:rPr>
        <w:t xml:space="preserve"> </w:t>
      </w:r>
      <w:r>
        <w:rPr>
          <w:spacing w:val="-2"/>
        </w:rPr>
        <w:t>ЛІТЕРАТУРИ</w:t>
      </w:r>
    </w:p>
    <w:p w:rsidR="00DB62E9" w:rsidRDefault="00DB62E9" w:rsidP="004D0A4C">
      <w:pPr>
        <w:pStyle w:val="a5"/>
        <w:numPr>
          <w:ilvl w:val="0"/>
          <w:numId w:val="17"/>
        </w:numPr>
        <w:tabs>
          <w:tab w:val="left" w:pos="1364"/>
        </w:tabs>
        <w:ind w:left="0" w:firstLine="709"/>
        <w:rPr>
          <w:sz w:val="28"/>
        </w:rPr>
      </w:pPr>
      <w:r>
        <w:rPr>
          <w:sz w:val="28"/>
        </w:rPr>
        <w:t>Руденко</w:t>
      </w:r>
      <w:r>
        <w:rPr>
          <w:spacing w:val="3"/>
          <w:sz w:val="28"/>
        </w:rPr>
        <w:t xml:space="preserve"> </w:t>
      </w:r>
      <w:r>
        <w:rPr>
          <w:sz w:val="28"/>
        </w:rPr>
        <w:t>М.</w:t>
      </w:r>
      <w:r>
        <w:rPr>
          <w:spacing w:val="9"/>
          <w:sz w:val="28"/>
        </w:rPr>
        <w:t xml:space="preserve"> </w:t>
      </w:r>
      <w:r>
        <w:rPr>
          <w:sz w:val="28"/>
        </w:rPr>
        <w:t>В.</w:t>
      </w:r>
      <w:r>
        <w:rPr>
          <w:spacing w:val="10"/>
          <w:sz w:val="28"/>
        </w:rPr>
        <w:t xml:space="preserve"> </w:t>
      </w:r>
      <w:r>
        <w:rPr>
          <w:sz w:val="28"/>
        </w:rPr>
        <w:t>Цифровізація</w:t>
      </w:r>
      <w:r>
        <w:rPr>
          <w:spacing w:val="8"/>
          <w:sz w:val="28"/>
        </w:rPr>
        <w:t xml:space="preserve"> </w:t>
      </w:r>
      <w:r>
        <w:rPr>
          <w:sz w:val="28"/>
        </w:rPr>
        <w:t>економіки:</w:t>
      </w:r>
      <w:r>
        <w:rPr>
          <w:spacing w:val="7"/>
          <w:sz w:val="28"/>
        </w:rPr>
        <w:t xml:space="preserve"> </w:t>
      </w:r>
      <w:r>
        <w:rPr>
          <w:sz w:val="28"/>
        </w:rPr>
        <w:t>нові</w:t>
      </w:r>
      <w:r>
        <w:rPr>
          <w:spacing w:val="7"/>
          <w:sz w:val="28"/>
        </w:rPr>
        <w:t xml:space="preserve"> </w:t>
      </w:r>
      <w:r>
        <w:rPr>
          <w:sz w:val="28"/>
        </w:rPr>
        <w:t>можливості</w:t>
      </w:r>
      <w:r>
        <w:rPr>
          <w:spacing w:val="7"/>
          <w:sz w:val="28"/>
        </w:rPr>
        <w:t xml:space="preserve"> </w:t>
      </w:r>
      <w:r>
        <w:rPr>
          <w:sz w:val="28"/>
        </w:rPr>
        <w:t>та</w:t>
      </w:r>
      <w:r>
        <w:rPr>
          <w:spacing w:val="8"/>
          <w:sz w:val="28"/>
        </w:rPr>
        <w:t xml:space="preserve"> </w:t>
      </w:r>
      <w:r>
        <w:rPr>
          <w:spacing w:val="-2"/>
          <w:sz w:val="28"/>
        </w:rPr>
        <w:t>перспективи</w:t>
      </w:r>
    </w:p>
    <w:p w:rsidR="00DB62E9" w:rsidRDefault="00DB62E9" w:rsidP="004D0A4C">
      <w:pPr>
        <w:pStyle w:val="a3"/>
        <w:ind w:left="0" w:firstLine="709"/>
      </w:pPr>
      <w:r>
        <w:t>/</w:t>
      </w:r>
      <w:r>
        <w:rPr>
          <w:spacing w:val="-5"/>
        </w:rPr>
        <w:t xml:space="preserve"> </w:t>
      </w:r>
      <w:r>
        <w:t>М.</w:t>
      </w:r>
      <w:r>
        <w:rPr>
          <w:spacing w:val="-1"/>
        </w:rPr>
        <w:t xml:space="preserve"> </w:t>
      </w:r>
      <w:r>
        <w:t>В.</w:t>
      </w:r>
      <w:r>
        <w:rPr>
          <w:spacing w:val="-1"/>
        </w:rPr>
        <w:t xml:space="preserve"> </w:t>
      </w:r>
      <w:r>
        <w:t>Руденко</w:t>
      </w:r>
      <w:r>
        <w:rPr>
          <w:spacing w:val="-8"/>
        </w:rPr>
        <w:t xml:space="preserve"> </w:t>
      </w:r>
      <w:r>
        <w:t>//</w:t>
      </w:r>
      <w:r>
        <w:rPr>
          <w:spacing w:val="-4"/>
        </w:rPr>
        <w:t xml:space="preserve"> </w:t>
      </w:r>
      <w:r>
        <w:t>Економіка</w:t>
      </w:r>
      <w:r>
        <w:rPr>
          <w:spacing w:val="-2"/>
        </w:rPr>
        <w:t xml:space="preserve"> </w:t>
      </w:r>
      <w:r>
        <w:t>та</w:t>
      </w:r>
      <w:r>
        <w:rPr>
          <w:spacing w:val="-2"/>
        </w:rPr>
        <w:t xml:space="preserve"> </w:t>
      </w:r>
      <w:r>
        <w:t>держава,</w:t>
      </w:r>
      <w:r>
        <w:rPr>
          <w:spacing w:val="-2"/>
        </w:rPr>
        <w:t xml:space="preserve"> </w:t>
      </w:r>
      <w:r>
        <w:t>2018.</w:t>
      </w:r>
      <w:r>
        <w:rPr>
          <w:spacing w:val="-1"/>
        </w:rPr>
        <w:t xml:space="preserve"> </w:t>
      </w:r>
      <w:r>
        <w:t>–</w:t>
      </w:r>
      <w:r>
        <w:rPr>
          <w:spacing w:val="-3"/>
        </w:rPr>
        <w:t xml:space="preserve"> </w:t>
      </w:r>
      <w:r>
        <w:t>№</w:t>
      </w:r>
      <w:r>
        <w:rPr>
          <w:spacing w:val="-5"/>
        </w:rPr>
        <w:t xml:space="preserve"> </w:t>
      </w:r>
      <w:r>
        <w:t>11.</w:t>
      </w:r>
      <w:r>
        <w:rPr>
          <w:spacing w:val="-1"/>
        </w:rPr>
        <w:t xml:space="preserve"> </w:t>
      </w:r>
      <w:r>
        <w:t>–</w:t>
      </w:r>
      <w:r>
        <w:rPr>
          <w:spacing w:val="-4"/>
        </w:rPr>
        <w:t xml:space="preserve"> </w:t>
      </w:r>
      <w:r>
        <w:t>С.</w:t>
      </w:r>
      <w:r>
        <w:rPr>
          <w:spacing w:val="-1"/>
        </w:rPr>
        <w:t xml:space="preserve"> </w:t>
      </w:r>
      <w:r>
        <w:rPr>
          <w:spacing w:val="-2"/>
        </w:rPr>
        <w:t>61–65.</w:t>
      </w:r>
    </w:p>
    <w:p w:rsidR="00DB62E9" w:rsidRDefault="00DB62E9" w:rsidP="004D0A4C">
      <w:pPr>
        <w:pStyle w:val="a5"/>
        <w:numPr>
          <w:ilvl w:val="0"/>
          <w:numId w:val="17"/>
        </w:numPr>
        <w:tabs>
          <w:tab w:val="left" w:pos="1364"/>
        </w:tabs>
        <w:ind w:left="0" w:firstLine="709"/>
        <w:rPr>
          <w:sz w:val="28"/>
        </w:rPr>
      </w:pPr>
      <w:r>
        <w:rPr>
          <w:sz w:val="28"/>
        </w:rPr>
        <w:t>Пантєлєєва Н. М. Цифрова економіка як ключовий тренд розвитку постіндустріального</w:t>
      </w:r>
      <w:r>
        <w:rPr>
          <w:spacing w:val="80"/>
          <w:w w:val="150"/>
          <w:sz w:val="28"/>
        </w:rPr>
        <w:t xml:space="preserve"> </w:t>
      </w:r>
      <w:r>
        <w:rPr>
          <w:sz w:val="28"/>
        </w:rPr>
        <w:t>суспільства:</w:t>
      </w:r>
      <w:r>
        <w:rPr>
          <w:spacing w:val="80"/>
          <w:w w:val="150"/>
          <w:sz w:val="28"/>
        </w:rPr>
        <w:t xml:space="preserve"> </w:t>
      </w:r>
      <w:r>
        <w:rPr>
          <w:sz w:val="28"/>
        </w:rPr>
        <w:t>монографія;</w:t>
      </w:r>
      <w:r>
        <w:rPr>
          <w:spacing w:val="80"/>
          <w:w w:val="150"/>
          <w:sz w:val="28"/>
        </w:rPr>
        <w:t xml:space="preserve"> </w:t>
      </w:r>
      <w:r>
        <w:rPr>
          <w:sz w:val="28"/>
        </w:rPr>
        <w:t>За</w:t>
      </w:r>
      <w:r>
        <w:rPr>
          <w:spacing w:val="80"/>
          <w:w w:val="150"/>
          <w:sz w:val="28"/>
        </w:rPr>
        <w:t xml:space="preserve"> </w:t>
      </w:r>
      <w:r>
        <w:rPr>
          <w:sz w:val="28"/>
        </w:rPr>
        <w:t>ред.</w:t>
      </w:r>
      <w:r>
        <w:rPr>
          <w:spacing w:val="80"/>
          <w:w w:val="150"/>
          <w:sz w:val="28"/>
        </w:rPr>
        <w:t xml:space="preserve"> </w:t>
      </w:r>
      <w:r>
        <w:rPr>
          <w:sz w:val="28"/>
        </w:rPr>
        <w:t>Н.</w:t>
      </w:r>
      <w:r>
        <w:rPr>
          <w:spacing w:val="80"/>
          <w:w w:val="150"/>
          <w:sz w:val="28"/>
        </w:rPr>
        <w:t xml:space="preserve"> </w:t>
      </w:r>
      <w:r>
        <w:rPr>
          <w:sz w:val="28"/>
        </w:rPr>
        <w:t>М.</w:t>
      </w:r>
      <w:r>
        <w:rPr>
          <w:spacing w:val="80"/>
          <w:w w:val="150"/>
          <w:sz w:val="28"/>
        </w:rPr>
        <w:t xml:space="preserve"> </w:t>
      </w:r>
      <w:r>
        <w:rPr>
          <w:sz w:val="28"/>
        </w:rPr>
        <w:t>Пантєлєєвої,</w:t>
      </w:r>
      <w:r>
        <w:rPr>
          <w:spacing w:val="80"/>
          <w:sz w:val="28"/>
        </w:rPr>
        <w:t xml:space="preserve"> </w:t>
      </w:r>
      <w:r>
        <w:rPr>
          <w:sz w:val="28"/>
        </w:rPr>
        <w:t>С. Ю.</w:t>
      </w:r>
      <w:r>
        <w:rPr>
          <w:spacing w:val="-3"/>
          <w:sz w:val="28"/>
        </w:rPr>
        <w:t xml:space="preserve"> </w:t>
      </w:r>
      <w:r>
        <w:rPr>
          <w:sz w:val="28"/>
        </w:rPr>
        <w:t>Колодія, М. А. Ребрика. – К. : ДВНЗ «Університет банківської справи», 2019. – 299 с.</w:t>
      </w:r>
    </w:p>
    <w:p w:rsidR="00DB62E9" w:rsidRDefault="00DB62E9" w:rsidP="004D0A4C">
      <w:pPr>
        <w:pStyle w:val="a5"/>
        <w:numPr>
          <w:ilvl w:val="0"/>
          <w:numId w:val="17"/>
        </w:numPr>
        <w:tabs>
          <w:tab w:val="left" w:pos="1364"/>
        </w:tabs>
        <w:ind w:left="0" w:firstLine="709"/>
        <w:rPr>
          <w:sz w:val="28"/>
        </w:rPr>
      </w:pPr>
      <w:r>
        <w:rPr>
          <w:sz w:val="28"/>
        </w:rPr>
        <w:t>Гавриленко Н.</w:t>
      </w:r>
      <w:r>
        <w:rPr>
          <w:spacing w:val="40"/>
          <w:sz w:val="28"/>
        </w:rPr>
        <w:t xml:space="preserve"> </w:t>
      </w:r>
      <w:r>
        <w:rPr>
          <w:sz w:val="28"/>
        </w:rPr>
        <w:t>Г.</w:t>
      </w:r>
      <w:r>
        <w:rPr>
          <w:spacing w:val="40"/>
          <w:sz w:val="28"/>
        </w:rPr>
        <w:t xml:space="preserve"> </w:t>
      </w:r>
      <w:r>
        <w:rPr>
          <w:sz w:val="28"/>
        </w:rPr>
        <w:t>Сучасні тенденції цифровізації економіки: проблеми</w:t>
      </w:r>
      <w:r>
        <w:rPr>
          <w:spacing w:val="40"/>
          <w:sz w:val="28"/>
        </w:rPr>
        <w:t xml:space="preserve"> </w:t>
      </w:r>
      <w:r>
        <w:rPr>
          <w:sz w:val="28"/>
        </w:rPr>
        <w:t>та перспективи / Н. Г. Гавриленко, І. О. Тарасенко // Міжнародний науковий журнал «Інтернаука». Серія:</w:t>
      </w:r>
      <w:r>
        <w:rPr>
          <w:spacing w:val="-1"/>
          <w:sz w:val="28"/>
        </w:rPr>
        <w:t xml:space="preserve"> </w:t>
      </w:r>
      <w:r>
        <w:rPr>
          <w:sz w:val="28"/>
        </w:rPr>
        <w:t>Економічні науки. 2021. – №</w:t>
      </w:r>
      <w:r>
        <w:rPr>
          <w:spacing w:val="-2"/>
          <w:sz w:val="28"/>
        </w:rPr>
        <w:t xml:space="preserve"> </w:t>
      </w:r>
      <w:r>
        <w:rPr>
          <w:sz w:val="28"/>
        </w:rPr>
        <w:t>3 (74). – 1 т. –</w:t>
      </w:r>
      <w:r>
        <w:rPr>
          <w:spacing w:val="-4"/>
          <w:sz w:val="28"/>
        </w:rPr>
        <w:t xml:space="preserve"> </w:t>
      </w:r>
      <w:r>
        <w:rPr>
          <w:sz w:val="28"/>
        </w:rPr>
        <w:t>С.</w:t>
      </w:r>
      <w:r>
        <w:rPr>
          <w:spacing w:val="-3"/>
          <w:sz w:val="28"/>
        </w:rPr>
        <w:t xml:space="preserve"> </w:t>
      </w:r>
      <w:r>
        <w:rPr>
          <w:sz w:val="28"/>
        </w:rPr>
        <w:t>37–46.</w:t>
      </w:r>
    </w:p>
    <w:p w:rsidR="00DB62E9" w:rsidRDefault="00DB62E9" w:rsidP="004D0A4C">
      <w:pPr>
        <w:pStyle w:val="a5"/>
        <w:numPr>
          <w:ilvl w:val="0"/>
          <w:numId w:val="17"/>
        </w:numPr>
        <w:tabs>
          <w:tab w:val="left" w:pos="1364"/>
        </w:tabs>
        <w:ind w:left="0" w:firstLine="709"/>
        <w:rPr>
          <w:sz w:val="28"/>
        </w:rPr>
      </w:pPr>
      <w:r>
        <w:rPr>
          <w:sz w:val="28"/>
        </w:rPr>
        <w:t>Вінник О. Переваги та ризики цифровізації економіки: проблеми правового регулювання / О. Вінник // Підприємництво, господарство і право. 2020. – № 3. – С. 56–62.</w:t>
      </w:r>
    </w:p>
    <w:p w:rsidR="00DB62E9" w:rsidRDefault="00DB62E9" w:rsidP="004D0A4C">
      <w:pPr>
        <w:pStyle w:val="a5"/>
        <w:numPr>
          <w:ilvl w:val="0"/>
          <w:numId w:val="17"/>
        </w:numPr>
        <w:tabs>
          <w:tab w:val="left" w:pos="1364"/>
        </w:tabs>
        <w:ind w:left="0" w:firstLine="709"/>
        <w:rPr>
          <w:sz w:val="28"/>
        </w:rPr>
      </w:pPr>
      <w:r>
        <w:rPr>
          <w:sz w:val="28"/>
        </w:rPr>
        <w:t>Жекало Г. І. Цифрова економіка України: проблеми та перспективи розвитку / Г. І. Жекало // Науковий вісник Ужгородського національного універ</w:t>
      </w:r>
      <w:r>
        <w:rPr>
          <w:sz w:val="28"/>
        </w:rPr>
        <w:softHyphen/>
        <w:t>ситету. Серія: Міжнародні економічні відносини та світове господарство. 2019. –Вип. 26. – Ч. 1. – С. 56–60.</w:t>
      </w:r>
    </w:p>
    <w:p w:rsidR="00A330ED" w:rsidRPr="00A330ED" w:rsidRDefault="00A330ED" w:rsidP="004D0A4C">
      <w:pPr>
        <w:tabs>
          <w:tab w:val="left" w:pos="1445"/>
        </w:tabs>
        <w:ind w:firstLine="709"/>
        <w:jc w:val="both"/>
        <w:rPr>
          <w:sz w:val="28"/>
        </w:rPr>
      </w:pPr>
    </w:p>
    <w:p w:rsidR="00666F8D" w:rsidRDefault="00666F8D" w:rsidP="004D0A4C">
      <w:pPr>
        <w:ind w:firstLine="709"/>
        <w:jc w:val="both"/>
      </w:pPr>
    </w:p>
    <w:sectPr w:rsidR="00666F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18C0"/>
    <w:multiLevelType w:val="hybridMultilevel"/>
    <w:tmpl w:val="516630F6"/>
    <w:lvl w:ilvl="0" w:tplc="DAD85128">
      <w:numFmt w:val="bullet"/>
      <w:lvlText w:val=""/>
      <w:lvlJc w:val="left"/>
      <w:pPr>
        <w:ind w:left="105" w:hanging="264"/>
      </w:pPr>
      <w:rPr>
        <w:rFonts w:ascii="Symbol" w:eastAsia="Symbol" w:hAnsi="Symbol" w:cs="Symbol" w:hint="default"/>
        <w:b w:val="0"/>
        <w:bCs w:val="0"/>
        <w:i w:val="0"/>
        <w:iCs w:val="0"/>
        <w:spacing w:val="0"/>
        <w:w w:val="100"/>
        <w:sz w:val="24"/>
        <w:szCs w:val="24"/>
        <w:lang w:val="uk-UA" w:eastAsia="en-US" w:bidi="ar-SA"/>
      </w:rPr>
    </w:lvl>
    <w:lvl w:ilvl="1" w:tplc="CECA97C8">
      <w:numFmt w:val="bullet"/>
      <w:lvlText w:val="•"/>
      <w:lvlJc w:val="left"/>
      <w:pPr>
        <w:ind w:left="491" w:hanging="264"/>
      </w:pPr>
      <w:rPr>
        <w:lang w:val="uk-UA" w:eastAsia="en-US" w:bidi="ar-SA"/>
      </w:rPr>
    </w:lvl>
    <w:lvl w:ilvl="2" w:tplc="58A8B7BA">
      <w:numFmt w:val="bullet"/>
      <w:lvlText w:val="•"/>
      <w:lvlJc w:val="left"/>
      <w:pPr>
        <w:ind w:left="883" w:hanging="264"/>
      </w:pPr>
      <w:rPr>
        <w:lang w:val="uk-UA" w:eastAsia="en-US" w:bidi="ar-SA"/>
      </w:rPr>
    </w:lvl>
    <w:lvl w:ilvl="3" w:tplc="1354F126">
      <w:numFmt w:val="bullet"/>
      <w:lvlText w:val="•"/>
      <w:lvlJc w:val="left"/>
      <w:pPr>
        <w:ind w:left="1275" w:hanging="264"/>
      </w:pPr>
      <w:rPr>
        <w:lang w:val="uk-UA" w:eastAsia="en-US" w:bidi="ar-SA"/>
      </w:rPr>
    </w:lvl>
    <w:lvl w:ilvl="4" w:tplc="E2D48E04">
      <w:numFmt w:val="bullet"/>
      <w:lvlText w:val="•"/>
      <w:lvlJc w:val="left"/>
      <w:pPr>
        <w:ind w:left="1666" w:hanging="264"/>
      </w:pPr>
      <w:rPr>
        <w:lang w:val="uk-UA" w:eastAsia="en-US" w:bidi="ar-SA"/>
      </w:rPr>
    </w:lvl>
    <w:lvl w:ilvl="5" w:tplc="969A003A">
      <w:numFmt w:val="bullet"/>
      <w:lvlText w:val="•"/>
      <w:lvlJc w:val="left"/>
      <w:pPr>
        <w:ind w:left="2058" w:hanging="264"/>
      </w:pPr>
      <w:rPr>
        <w:lang w:val="uk-UA" w:eastAsia="en-US" w:bidi="ar-SA"/>
      </w:rPr>
    </w:lvl>
    <w:lvl w:ilvl="6" w:tplc="EB0A62DE">
      <w:numFmt w:val="bullet"/>
      <w:lvlText w:val="•"/>
      <w:lvlJc w:val="left"/>
      <w:pPr>
        <w:ind w:left="2450" w:hanging="264"/>
      </w:pPr>
      <w:rPr>
        <w:lang w:val="uk-UA" w:eastAsia="en-US" w:bidi="ar-SA"/>
      </w:rPr>
    </w:lvl>
    <w:lvl w:ilvl="7" w:tplc="4D54F308">
      <w:numFmt w:val="bullet"/>
      <w:lvlText w:val="•"/>
      <w:lvlJc w:val="left"/>
      <w:pPr>
        <w:ind w:left="2841" w:hanging="264"/>
      </w:pPr>
      <w:rPr>
        <w:lang w:val="uk-UA" w:eastAsia="en-US" w:bidi="ar-SA"/>
      </w:rPr>
    </w:lvl>
    <w:lvl w:ilvl="8" w:tplc="444ECF72">
      <w:numFmt w:val="bullet"/>
      <w:lvlText w:val="•"/>
      <w:lvlJc w:val="left"/>
      <w:pPr>
        <w:ind w:left="3233" w:hanging="264"/>
      </w:pPr>
      <w:rPr>
        <w:lang w:val="uk-UA" w:eastAsia="en-US" w:bidi="ar-SA"/>
      </w:rPr>
    </w:lvl>
  </w:abstractNum>
  <w:abstractNum w:abstractNumId="1" w15:restartNumberingAfterBreak="0">
    <w:nsid w:val="08612BF0"/>
    <w:multiLevelType w:val="hybridMultilevel"/>
    <w:tmpl w:val="A6489704"/>
    <w:lvl w:ilvl="0" w:tplc="FC141E28">
      <w:numFmt w:val="bullet"/>
      <w:lvlText w:val=""/>
      <w:lvlJc w:val="left"/>
      <w:pPr>
        <w:ind w:left="369" w:hanging="264"/>
      </w:pPr>
      <w:rPr>
        <w:rFonts w:ascii="Symbol" w:eastAsia="Symbol" w:hAnsi="Symbol" w:cs="Symbol" w:hint="default"/>
        <w:b w:val="0"/>
        <w:bCs w:val="0"/>
        <w:i w:val="0"/>
        <w:iCs w:val="0"/>
        <w:spacing w:val="0"/>
        <w:w w:val="100"/>
        <w:sz w:val="24"/>
        <w:szCs w:val="24"/>
        <w:lang w:val="uk-UA" w:eastAsia="en-US" w:bidi="ar-SA"/>
      </w:rPr>
    </w:lvl>
    <w:lvl w:ilvl="1" w:tplc="4218EBA0">
      <w:numFmt w:val="bullet"/>
      <w:lvlText w:val="•"/>
      <w:lvlJc w:val="left"/>
      <w:pPr>
        <w:ind w:left="725" w:hanging="264"/>
      </w:pPr>
      <w:rPr>
        <w:lang w:val="uk-UA" w:eastAsia="en-US" w:bidi="ar-SA"/>
      </w:rPr>
    </w:lvl>
    <w:lvl w:ilvl="2" w:tplc="F510F432">
      <w:numFmt w:val="bullet"/>
      <w:lvlText w:val="•"/>
      <w:lvlJc w:val="left"/>
      <w:pPr>
        <w:ind w:left="1091" w:hanging="264"/>
      </w:pPr>
      <w:rPr>
        <w:lang w:val="uk-UA" w:eastAsia="en-US" w:bidi="ar-SA"/>
      </w:rPr>
    </w:lvl>
    <w:lvl w:ilvl="3" w:tplc="CF3A5CB6">
      <w:numFmt w:val="bullet"/>
      <w:lvlText w:val="•"/>
      <w:lvlJc w:val="left"/>
      <w:pPr>
        <w:ind w:left="1457" w:hanging="264"/>
      </w:pPr>
      <w:rPr>
        <w:lang w:val="uk-UA" w:eastAsia="en-US" w:bidi="ar-SA"/>
      </w:rPr>
    </w:lvl>
    <w:lvl w:ilvl="4" w:tplc="18FAAEDC">
      <w:numFmt w:val="bullet"/>
      <w:lvlText w:val="•"/>
      <w:lvlJc w:val="left"/>
      <w:pPr>
        <w:ind w:left="1822" w:hanging="264"/>
      </w:pPr>
      <w:rPr>
        <w:lang w:val="uk-UA" w:eastAsia="en-US" w:bidi="ar-SA"/>
      </w:rPr>
    </w:lvl>
    <w:lvl w:ilvl="5" w:tplc="CE7CE60E">
      <w:numFmt w:val="bullet"/>
      <w:lvlText w:val="•"/>
      <w:lvlJc w:val="left"/>
      <w:pPr>
        <w:ind w:left="2188" w:hanging="264"/>
      </w:pPr>
      <w:rPr>
        <w:lang w:val="uk-UA" w:eastAsia="en-US" w:bidi="ar-SA"/>
      </w:rPr>
    </w:lvl>
    <w:lvl w:ilvl="6" w:tplc="2DB4C3C8">
      <w:numFmt w:val="bullet"/>
      <w:lvlText w:val="•"/>
      <w:lvlJc w:val="left"/>
      <w:pPr>
        <w:ind w:left="2554" w:hanging="264"/>
      </w:pPr>
      <w:rPr>
        <w:lang w:val="uk-UA" w:eastAsia="en-US" w:bidi="ar-SA"/>
      </w:rPr>
    </w:lvl>
    <w:lvl w:ilvl="7" w:tplc="5606B88A">
      <w:numFmt w:val="bullet"/>
      <w:lvlText w:val="•"/>
      <w:lvlJc w:val="left"/>
      <w:pPr>
        <w:ind w:left="2919" w:hanging="264"/>
      </w:pPr>
      <w:rPr>
        <w:lang w:val="uk-UA" w:eastAsia="en-US" w:bidi="ar-SA"/>
      </w:rPr>
    </w:lvl>
    <w:lvl w:ilvl="8" w:tplc="1B7AA0CA">
      <w:numFmt w:val="bullet"/>
      <w:lvlText w:val="•"/>
      <w:lvlJc w:val="left"/>
      <w:pPr>
        <w:ind w:left="3285" w:hanging="264"/>
      </w:pPr>
      <w:rPr>
        <w:lang w:val="uk-UA" w:eastAsia="en-US" w:bidi="ar-SA"/>
      </w:rPr>
    </w:lvl>
  </w:abstractNum>
  <w:abstractNum w:abstractNumId="2" w15:restartNumberingAfterBreak="0">
    <w:nsid w:val="19534193"/>
    <w:multiLevelType w:val="hybridMultilevel"/>
    <w:tmpl w:val="BA7E2430"/>
    <w:lvl w:ilvl="0" w:tplc="BA723E90">
      <w:numFmt w:val="bullet"/>
      <w:lvlText w:val=""/>
      <w:lvlJc w:val="left"/>
      <w:pPr>
        <w:ind w:left="314" w:hanging="212"/>
      </w:pPr>
      <w:rPr>
        <w:rFonts w:ascii="Symbol" w:eastAsia="Symbol" w:hAnsi="Symbol" w:cs="Symbol" w:hint="default"/>
        <w:b w:val="0"/>
        <w:bCs w:val="0"/>
        <w:i w:val="0"/>
        <w:iCs w:val="0"/>
        <w:spacing w:val="0"/>
        <w:w w:val="100"/>
        <w:sz w:val="24"/>
        <w:szCs w:val="24"/>
        <w:lang w:val="uk-UA" w:eastAsia="en-US" w:bidi="ar-SA"/>
      </w:rPr>
    </w:lvl>
    <w:lvl w:ilvl="1" w:tplc="7DB4FAB2">
      <w:numFmt w:val="bullet"/>
      <w:lvlText w:val="•"/>
      <w:lvlJc w:val="left"/>
      <w:pPr>
        <w:ind w:left="1407" w:hanging="212"/>
      </w:pPr>
      <w:rPr>
        <w:lang w:val="uk-UA" w:eastAsia="en-US" w:bidi="ar-SA"/>
      </w:rPr>
    </w:lvl>
    <w:lvl w:ilvl="2" w:tplc="22C2F90E">
      <w:numFmt w:val="bullet"/>
      <w:lvlText w:val="•"/>
      <w:lvlJc w:val="left"/>
      <w:pPr>
        <w:ind w:left="2494" w:hanging="212"/>
      </w:pPr>
      <w:rPr>
        <w:lang w:val="uk-UA" w:eastAsia="en-US" w:bidi="ar-SA"/>
      </w:rPr>
    </w:lvl>
    <w:lvl w:ilvl="3" w:tplc="4AC6140E">
      <w:numFmt w:val="bullet"/>
      <w:lvlText w:val="•"/>
      <w:lvlJc w:val="left"/>
      <w:pPr>
        <w:ind w:left="3581" w:hanging="212"/>
      </w:pPr>
      <w:rPr>
        <w:lang w:val="uk-UA" w:eastAsia="en-US" w:bidi="ar-SA"/>
      </w:rPr>
    </w:lvl>
    <w:lvl w:ilvl="4" w:tplc="A3D474BC">
      <w:numFmt w:val="bullet"/>
      <w:lvlText w:val="•"/>
      <w:lvlJc w:val="left"/>
      <w:pPr>
        <w:ind w:left="4668" w:hanging="212"/>
      </w:pPr>
      <w:rPr>
        <w:lang w:val="uk-UA" w:eastAsia="en-US" w:bidi="ar-SA"/>
      </w:rPr>
    </w:lvl>
    <w:lvl w:ilvl="5" w:tplc="EF6EF360">
      <w:numFmt w:val="bullet"/>
      <w:lvlText w:val="•"/>
      <w:lvlJc w:val="left"/>
      <w:pPr>
        <w:ind w:left="5756" w:hanging="212"/>
      </w:pPr>
      <w:rPr>
        <w:lang w:val="uk-UA" w:eastAsia="en-US" w:bidi="ar-SA"/>
      </w:rPr>
    </w:lvl>
    <w:lvl w:ilvl="6" w:tplc="3DF8D1AC">
      <w:numFmt w:val="bullet"/>
      <w:lvlText w:val="•"/>
      <w:lvlJc w:val="left"/>
      <w:pPr>
        <w:ind w:left="6843" w:hanging="212"/>
      </w:pPr>
      <w:rPr>
        <w:lang w:val="uk-UA" w:eastAsia="en-US" w:bidi="ar-SA"/>
      </w:rPr>
    </w:lvl>
    <w:lvl w:ilvl="7" w:tplc="5F32569C">
      <w:numFmt w:val="bullet"/>
      <w:lvlText w:val="•"/>
      <w:lvlJc w:val="left"/>
      <w:pPr>
        <w:ind w:left="7930" w:hanging="212"/>
      </w:pPr>
      <w:rPr>
        <w:lang w:val="uk-UA" w:eastAsia="en-US" w:bidi="ar-SA"/>
      </w:rPr>
    </w:lvl>
    <w:lvl w:ilvl="8" w:tplc="19C28CF8">
      <w:numFmt w:val="bullet"/>
      <w:lvlText w:val="•"/>
      <w:lvlJc w:val="left"/>
      <w:pPr>
        <w:ind w:left="9017" w:hanging="212"/>
      </w:pPr>
      <w:rPr>
        <w:lang w:val="uk-UA" w:eastAsia="en-US" w:bidi="ar-SA"/>
      </w:rPr>
    </w:lvl>
  </w:abstractNum>
  <w:abstractNum w:abstractNumId="3" w15:restartNumberingAfterBreak="0">
    <w:nsid w:val="21BC6CC5"/>
    <w:multiLevelType w:val="hybridMultilevel"/>
    <w:tmpl w:val="2488FFDC"/>
    <w:lvl w:ilvl="0" w:tplc="1F5EA4A6">
      <w:start w:val="1"/>
      <w:numFmt w:val="decimal"/>
      <w:lvlText w:val="%1."/>
      <w:lvlJc w:val="left"/>
      <w:pPr>
        <w:ind w:left="1365" w:hanging="341"/>
      </w:pPr>
      <w:rPr>
        <w:rFonts w:ascii="Times New Roman" w:eastAsia="Times New Roman" w:hAnsi="Times New Roman" w:cs="Times New Roman" w:hint="default"/>
        <w:b w:val="0"/>
        <w:bCs w:val="0"/>
        <w:i w:val="0"/>
        <w:iCs w:val="0"/>
        <w:spacing w:val="0"/>
        <w:w w:val="99"/>
        <w:sz w:val="28"/>
        <w:szCs w:val="28"/>
        <w:lang w:val="uk-UA" w:eastAsia="en-US" w:bidi="ar-SA"/>
      </w:rPr>
    </w:lvl>
    <w:lvl w:ilvl="1" w:tplc="1BA29D9E">
      <w:numFmt w:val="bullet"/>
      <w:lvlText w:val="•"/>
      <w:lvlJc w:val="left"/>
      <w:pPr>
        <w:ind w:left="2343" w:hanging="341"/>
      </w:pPr>
      <w:rPr>
        <w:lang w:val="uk-UA" w:eastAsia="en-US" w:bidi="ar-SA"/>
      </w:rPr>
    </w:lvl>
    <w:lvl w:ilvl="2" w:tplc="3D185578">
      <w:numFmt w:val="bullet"/>
      <w:lvlText w:val="•"/>
      <w:lvlJc w:val="left"/>
      <w:pPr>
        <w:ind w:left="3326" w:hanging="341"/>
      </w:pPr>
      <w:rPr>
        <w:lang w:val="uk-UA" w:eastAsia="en-US" w:bidi="ar-SA"/>
      </w:rPr>
    </w:lvl>
    <w:lvl w:ilvl="3" w:tplc="607046FA">
      <w:numFmt w:val="bullet"/>
      <w:lvlText w:val="•"/>
      <w:lvlJc w:val="left"/>
      <w:pPr>
        <w:ind w:left="4309" w:hanging="341"/>
      </w:pPr>
      <w:rPr>
        <w:lang w:val="uk-UA" w:eastAsia="en-US" w:bidi="ar-SA"/>
      </w:rPr>
    </w:lvl>
    <w:lvl w:ilvl="4" w:tplc="4268F3FC">
      <w:numFmt w:val="bullet"/>
      <w:lvlText w:val="•"/>
      <w:lvlJc w:val="left"/>
      <w:pPr>
        <w:ind w:left="5292" w:hanging="341"/>
      </w:pPr>
      <w:rPr>
        <w:lang w:val="uk-UA" w:eastAsia="en-US" w:bidi="ar-SA"/>
      </w:rPr>
    </w:lvl>
    <w:lvl w:ilvl="5" w:tplc="C876D68E">
      <w:numFmt w:val="bullet"/>
      <w:lvlText w:val="•"/>
      <w:lvlJc w:val="left"/>
      <w:pPr>
        <w:ind w:left="6276" w:hanging="341"/>
      </w:pPr>
      <w:rPr>
        <w:lang w:val="uk-UA" w:eastAsia="en-US" w:bidi="ar-SA"/>
      </w:rPr>
    </w:lvl>
    <w:lvl w:ilvl="6" w:tplc="A596F47E">
      <w:numFmt w:val="bullet"/>
      <w:lvlText w:val="•"/>
      <w:lvlJc w:val="left"/>
      <w:pPr>
        <w:ind w:left="7259" w:hanging="341"/>
      </w:pPr>
      <w:rPr>
        <w:lang w:val="uk-UA" w:eastAsia="en-US" w:bidi="ar-SA"/>
      </w:rPr>
    </w:lvl>
    <w:lvl w:ilvl="7" w:tplc="2F7C2902">
      <w:numFmt w:val="bullet"/>
      <w:lvlText w:val="•"/>
      <w:lvlJc w:val="left"/>
      <w:pPr>
        <w:ind w:left="8242" w:hanging="341"/>
      </w:pPr>
      <w:rPr>
        <w:lang w:val="uk-UA" w:eastAsia="en-US" w:bidi="ar-SA"/>
      </w:rPr>
    </w:lvl>
    <w:lvl w:ilvl="8" w:tplc="A3568CB8">
      <w:numFmt w:val="bullet"/>
      <w:lvlText w:val="•"/>
      <w:lvlJc w:val="left"/>
      <w:pPr>
        <w:ind w:left="9225" w:hanging="341"/>
      </w:pPr>
      <w:rPr>
        <w:lang w:val="uk-UA" w:eastAsia="en-US" w:bidi="ar-SA"/>
      </w:rPr>
    </w:lvl>
  </w:abstractNum>
  <w:abstractNum w:abstractNumId="4" w15:restartNumberingAfterBreak="0">
    <w:nsid w:val="27B03C79"/>
    <w:multiLevelType w:val="hybridMultilevel"/>
    <w:tmpl w:val="58E25DDE"/>
    <w:lvl w:ilvl="0" w:tplc="A558B426">
      <w:start w:val="1"/>
      <w:numFmt w:val="decimal"/>
      <w:lvlText w:val="%1."/>
      <w:lvlJc w:val="left"/>
      <w:pPr>
        <w:ind w:left="314"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A3022E74">
      <w:numFmt w:val="bullet"/>
      <w:lvlText w:val="•"/>
      <w:lvlJc w:val="left"/>
      <w:pPr>
        <w:ind w:left="1407" w:hanging="423"/>
      </w:pPr>
      <w:rPr>
        <w:lang w:val="uk-UA" w:eastAsia="en-US" w:bidi="ar-SA"/>
      </w:rPr>
    </w:lvl>
    <w:lvl w:ilvl="2" w:tplc="6A70A2F6">
      <w:numFmt w:val="bullet"/>
      <w:lvlText w:val="•"/>
      <w:lvlJc w:val="left"/>
      <w:pPr>
        <w:ind w:left="2494" w:hanging="423"/>
      </w:pPr>
      <w:rPr>
        <w:lang w:val="uk-UA" w:eastAsia="en-US" w:bidi="ar-SA"/>
      </w:rPr>
    </w:lvl>
    <w:lvl w:ilvl="3" w:tplc="386CD436">
      <w:numFmt w:val="bullet"/>
      <w:lvlText w:val="•"/>
      <w:lvlJc w:val="left"/>
      <w:pPr>
        <w:ind w:left="3581" w:hanging="423"/>
      </w:pPr>
      <w:rPr>
        <w:lang w:val="uk-UA" w:eastAsia="en-US" w:bidi="ar-SA"/>
      </w:rPr>
    </w:lvl>
    <w:lvl w:ilvl="4" w:tplc="96B2AB52">
      <w:numFmt w:val="bullet"/>
      <w:lvlText w:val="•"/>
      <w:lvlJc w:val="left"/>
      <w:pPr>
        <w:ind w:left="4668" w:hanging="423"/>
      </w:pPr>
      <w:rPr>
        <w:lang w:val="uk-UA" w:eastAsia="en-US" w:bidi="ar-SA"/>
      </w:rPr>
    </w:lvl>
    <w:lvl w:ilvl="5" w:tplc="E1DC4F5E">
      <w:numFmt w:val="bullet"/>
      <w:lvlText w:val="•"/>
      <w:lvlJc w:val="left"/>
      <w:pPr>
        <w:ind w:left="5756" w:hanging="423"/>
      </w:pPr>
      <w:rPr>
        <w:lang w:val="uk-UA" w:eastAsia="en-US" w:bidi="ar-SA"/>
      </w:rPr>
    </w:lvl>
    <w:lvl w:ilvl="6" w:tplc="2F182CDE">
      <w:numFmt w:val="bullet"/>
      <w:lvlText w:val="•"/>
      <w:lvlJc w:val="left"/>
      <w:pPr>
        <w:ind w:left="6843" w:hanging="423"/>
      </w:pPr>
      <w:rPr>
        <w:lang w:val="uk-UA" w:eastAsia="en-US" w:bidi="ar-SA"/>
      </w:rPr>
    </w:lvl>
    <w:lvl w:ilvl="7" w:tplc="BE08F334">
      <w:numFmt w:val="bullet"/>
      <w:lvlText w:val="•"/>
      <w:lvlJc w:val="left"/>
      <w:pPr>
        <w:ind w:left="7930" w:hanging="423"/>
      </w:pPr>
      <w:rPr>
        <w:lang w:val="uk-UA" w:eastAsia="en-US" w:bidi="ar-SA"/>
      </w:rPr>
    </w:lvl>
    <w:lvl w:ilvl="8" w:tplc="B3FC4CBA">
      <w:numFmt w:val="bullet"/>
      <w:lvlText w:val="•"/>
      <w:lvlJc w:val="left"/>
      <w:pPr>
        <w:ind w:left="9017" w:hanging="423"/>
      </w:pPr>
      <w:rPr>
        <w:lang w:val="uk-UA" w:eastAsia="en-US" w:bidi="ar-SA"/>
      </w:rPr>
    </w:lvl>
  </w:abstractNum>
  <w:abstractNum w:abstractNumId="5" w15:restartNumberingAfterBreak="0">
    <w:nsid w:val="32192BBC"/>
    <w:multiLevelType w:val="hybridMultilevel"/>
    <w:tmpl w:val="FE86020A"/>
    <w:lvl w:ilvl="0" w:tplc="B6125EFA">
      <w:numFmt w:val="bullet"/>
      <w:lvlText w:val=""/>
      <w:lvlJc w:val="left"/>
      <w:pPr>
        <w:ind w:left="314" w:hanging="240"/>
      </w:pPr>
      <w:rPr>
        <w:rFonts w:ascii="Symbol" w:eastAsia="Symbol" w:hAnsi="Symbol" w:cs="Symbol" w:hint="default"/>
        <w:b w:val="0"/>
        <w:bCs w:val="0"/>
        <w:i w:val="0"/>
        <w:iCs w:val="0"/>
        <w:spacing w:val="0"/>
        <w:w w:val="100"/>
        <w:sz w:val="24"/>
        <w:szCs w:val="24"/>
        <w:lang w:val="uk-UA" w:eastAsia="en-US" w:bidi="ar-SA"/>
      </w:rPr>
    </w:lvl>
    <w:lvl w:ilvl="1" w:tplc="F87EAB42">
      <w:numFmt w:val="bullet"/>
      <w:lvlText w:val="•"/>
      <w:lvlJc w:val="left"/>
      <w:pPr>
        <w:ind w:left="1407" w:hanging="240"/>
      </w:pPr>
      <w:rPr>
        <w:lang w:val="uk-UA" w:eastAsia="en-US" w:bidi="ar-SA"/>
      </w:rPr>
    </w:lvl>
    <w:lvl w:ilvl="2" w:tplc="915CE4C2">
      <w:numFmt w:val="bullet"/>
      <w:lvlText w:val="•"/>
      <w:lvlJc w:val="left"/>
      <w:pPr>
        <w:ind w:left="2494" w:hanging="240"/>
      </w:pPr>
      <w:rPr>
        <w:lang w:val="uk-UA" w:eastAsia="en-US" w:bidi="ar-SA"/>
      </w:rPr>
    </w:lvl>
    <w:lvl w:ilvl="3" w:tplc="AA8C6C28">
      <w:numFmt w:val="bullet"/>
      <w:lvlText w:val="•"/>
      <w:lvlJc w:val="left"/>
      <w:pPr>
        <w:ind w:left="3581" w:hanging="240"/>
      </w:pPr>
      <w:rPr>
        <w:lang w:val="uk-UA" w:eastAsia="en-US" w:bidi="ar-SA"/>
      </w:rPr>
    </w:lvl>
    <w:lvl w:ilvl="4" w:tplc="C50254FE">
      <w:numFmt w:val="bullet"/>
      <w:lvlText w:val="•"/>
      <w:lvlJc w:val="left"/>
      <w:pPr>
        <w:ind w:left="4668" w:hanging="240"/>
      </w:pPr>
      <w:rPr>
        <w:lang w:val="uk-UA" w:eastAsia="en-US" w:bidi="ar-SA"/>
      </w:rPr>
    </w:lvl>
    <w:lvl w:ilvl="5" w:tplc="F274F044">
      <w:numFmt w:val="bullet"/>
      <w:lvlText w:val="•"/>
      <w:lvlJc w:val="left"/>
      <w:pPr>
        <w:ind w:left="5756" w:hanging="240"/>
      </w:pPr>
      <w:rPr>
        <w:lang w:val="uk-UA" w:eastAsia="en-US" w:bidi="ar-SA"/>
      </w:rPr>
    </w:lvl>
    <w:lvl w:ilvl="6" w:tplc="15E8C67C">
      <w:numFmt w:val="bullet"/>
      <w:lvlText w:val="•"/>
      <w:lvlJc w:val="left"/>
      <w:pPr>
        <w:ind w:left="6843" w:hanging="240"/>
      </w:pPr>
      <w:rPr>
        <w:lang w:val="uk-UA" w:eastAsia="en-US" w:bidi="ar-SA"/>
      </w:rPr>
    </w:lvl>
    <w:lvl w:ilvl="7" w:tplc="002AB6FE">
      <w:numFmt w:val="bullet"/>
      <w:lvlText w:val="•"/>
      <w:lvlJc w:val="left"/>
      <w:pPr>
        <w:ind w:left="7930" w:hanging="240"/>
      </w:pPr>
      <w:rPr>
        <w:lang w:val="uk-UA" w:eastAsia="en-US" w:bidi="ar-SA"/>
      </w:rPr>
    </w:lvl>
    <w:lvl w:ilvl="8" w:tplc="9CACFFEC">
      <w:numFmt w:val="bullet"/>
      <w:lvlText w:val="•"/>
      <w:lvlJc w:val="left"/>
      <w:pPr>
        <w:ind w:left="9017" w:hanging="240"/>
      </w:pPr>
      <w:rPr>
        <w:lang w:val="uk-UA" w:eastAsia="en-US" w:bidi="ar-SA"/>
      </w:rPr>
    </w:lvl>
  </w:abstractNum>
  <w:abstractNum w:abstractNumId="6" w15:restartNumberingAfterBreak="0">
    <w:nsid w:val="43DB5E5B"/>
    <w:multiLevelType w:val="hybridMultilevel"/>
    <w:tmpl w:val="06A0804A"/>
    <w:lvl w:ilvl="0" w:tplc="0DE20202">
      <w:start w:val="1"/>
      <w:numFmt w:val="decimal"/>
      <w:lvlText w:val="%1)"/>
      <w:lvlJc w:val="left"/>
      <w:pPr>
        <w:ind w:left="314"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705CE550">
      <w:numFmt w:val="bullet"/>
      <w:lvlText w:val="•"/>
      <w:lvlJc w:val="left"/>
      <w:pPr>
        <w:ind w:left="1407" w:hanging="423"/>
      </w:pPr>
      <w:rPr>
        <w:lang w:val="uk-UA" w:eastAsia="en-US" w:bidi="ar-SA"/>
      </w:rPr>
    </w:lvl>
    <w:lvl w:ilvl="2" w:tplc="DFE035A4">
      <w:numFmt w:val="bullet"/>
      <w:lvlText w:val="•"/>
      <w:lvlJc w:val="left"/>
      <w:pPr>
        <w:ind w:left="2494" w:hanging="423"/>
      </w:pPr>
      <w:rPr>
        <w:lang w:val="uk-UA" w:eastAsia="en-US" w:bidi="ar-SA"/>
      </w:rPr>
    </w:lvl>
    <w:lvl w:ilvl="3" w:tplc="362491FC">
      <w:numFmt w:val="bullet"/>
      <w:lvlText w:val="•"/>
      <w:lvlJc w:val="left"/>
      <w:pPr>
        <w:ind w:left="3581" w:hanging="423"/>
      </w:pPr>
      <w:rPr>
        <w:lang w:val="uk-UA" w:eastAsia="en-US" w:bidi="ar-SA"/>
      </w:rPr>
    </w:lvl>
    <w:lvl w:ilvl="4" w:tplc="124A1E26">
      <w:numFmt w:val="bullet"/>
      <w:lvlText w:val="•"/>
      <w:lvlJc w:val="left"/>
      <w:pPr>
        <w:ind w:left="4668" w:hanging="423"/>
      </w:pPr>
      <w:rPr>
        <w:lang w:val="uk-UA" w:eastAsia="en-US" w:bidi="ar-SA"/>
      </w:rPr>
    </w:lvl>
    <w:lvl w:ilvl="5" w:tplc="F424B50A">
      <w:numFmt w:val="bullet"/>
      <w:lvlText w:val="•"/>
      <w:lvlJc w:val="left"/>
      <w:pPr>
        <w:ind w:left="5756" w:hanging="423"/>
      </w:pPr>
      <w:rPr>
        <w:lang w:val="uk-UA" w:eastAsia="en-US" w:bidi="ar-SA"/>
      </w:rPr>
    </w:lvl>
    <w:lvl w:ilvl="6" w:tplc="BEE02D62">
      <w:numFmt w:val="bullet"/>
      <w:lvlText w:val="•"/>
      <w:lvlJc w:val="left"/>
      <w:pPr>
        <w:ind w:left="6843" w:hanging="423"/>
      </w:pPr>
      <w:rPr>
        <w:lang w:val="uk-UA" w:eastAsia="en-US" w:bidi="ar-SA"/>
      </w:rPr>
    </w:lvl>
    <w:lvl w:ilvl="7" w:tplc="943437C0">
      <w:numFmt w:val="bullet"/>
      <w:lvlText w:val="•"/>
      <w:lvlJc w:val="left"/>
      <w:pPr>
        <w:ind w:left="7930" w:hanging="423"/>
      </w:pPr>
      <w:rPr>
        <w:lang w:val="uk-UA" w:eastAsia="en-US" w:bidi="ar-SA"/>
      </w:rPr>
    </w:lvl>
    <w:lvl w:ilvl="8" w:tplc="42B0C0E0">
      <w:numFmt w:val="bullet"/>
      <w:lvlText w:val="•"/>
      <w:lvlJc w:val="left"/>
      <w:pPr>
        <w:ind w:left="9017" w:hanging="423"/>
      </w:pPr>
      <w:rPr>
        <w:lang w:val="uk-UA" w:eastAsia="en-US" w:bidi="ar-SA"/>
      </w:rPr>
    </w:lvl>
  </w:abstractNum>
  <w:abstractNum w:abstractNumId="7" w15:restartNumberingAfterBreak="0">
    <w:nsid w:val="493A0C42"/>
    <w:multiLevelType w:val="hybridMultilevel"/>
    <w:tmpl w:val="04ACA09E"/>
    <w:lvl w:ilvl="0" w:tplc="7D9658AC">
      <w:start w:val="1"/>
      <w:numFmt w:val="decimal"/>
      <w:lvlText w:val="%1)"/>
      <w:lvlJc w:val="left"/>
      <w:pPr>
        <w:ind w:left="314" w:hanging="327"/>
      </w:pPr>
      <w:rPr>
        <w:rFonts w:ascii="Times New Roman" w:eastAsia="Times New Roman" w:hAnsi="Times New Roman" w:cs="Times New Roman" w:hint="default"/>
        <w:b w:val="0"/>
        <w:bCs w:val="0"/>
        <w:i w:val="0"/>
        <w:iCs w:val="0"/>
        <w:spacing w:val="0"/>
        <w:w w:val="99"/>
        <w:sz w:val="28"/>
        <w:szCs w:val="28"/>
        <w:lang w:val="uk-UA" w:eastAsia="en-US" w:bidi="ar-SA"/>
      </w:rPr>
    </w:lvl>
    <w:lvl w:ilvl="1" w:tplc="26D4F308">
      <w:numFmt w:val="bullet"/>
      <w:lvlText w:val="•"/>
      <w:lvlJc w:val="left"/>
      <w:pPr>
        <w:ind w:left="1407" w:hanging="327"/>
      </w:pPr>
      <w:rPr>
        <w:lang w:val="uk-UA" w:eastAsia="en-US" w:bidi="ar-SA"/>
      </w:rPr>
    </w:lvl>
    <w:lvl w:ilvl="2" w:tplc="09B231C4">
      <w:numFmt w:val="bullet"/>
      <w:lvlText w:val="•"/>
      <w:lvlJc w:val="left"/>
      <w:pPr>
        <w:ind w:left="2494" w:hanging="327"/>
      </w:pPr>
      <w:rPr>
        <w:lang w:val="uk-UA" w:eastAsia="en-US" w:bidi="ar-SA"/>
      </w:rPr>
    </w:lvl>
    <w:lvl w:ilvl="3" w:tplc="B5B460B4">
      <w:numFmt w:val="bullet"/>
      <w:lvlText w:val="•"/>
      <w:lvlJc w:val="left"/>
      <w:pPr>
        <w:ind w:left="3581" w:hanging="327"/>
      </w:pPr>
      <w:rPr>
        <w:lang w:val="uk-UA" w:eastAsia="en-US" w:bidi="ar-SA"/>
      </w:rPr>
    </w:lvl>
    <w:lvl w:ilvl="4" w:tplc="463CD492">
      <w:numFmt w:val="bullet"/>
      <w:lvlText w:val="•"/>
      <w:lvlJc w:val="left"/>
      <w:pPr>
        <w:ind w:left="4668" w:hanging="327"/>
      </w:pPr>
      <w:rPr>
        <w:lang w:val="uk-UA" w:eastAsia="en-US" w:bidi="ar-SA"/>
      </w:rPr>
    </w:lvl>
    <w:lvl w:ilvl="5" w:tplc="A5204F06">
      <w:numFmt w:val="bullet"/>
      <w:lvlText w:val="•"/>
      <w:lvlJc w:val="left"/>
      <w:pPr>
        <w:ind w:left="5756" w:hanging="327"/>
      </w:pPr>
      <w:rPr>
        <w:lang w:val="uk-UA" w:eastAsia="en-US" w:bidi="ar-SA"/>
      </w:rPr>
    </w:lvl>
    <w:lvl w:ilvl="6" w:tplc="2624B5E8">
      <w:numFmt w:val="bullet"/>
      <w:lvlText w:val="•"/>
      <w:lvlJc w:val="left"/>
      <w:pPr>
        <w:ind w:left="6843" w:hanging="327"/>
      </w:pPr>
      <w:rPr>
        <w:lang w:val="uk-UA" w:eastAsia="en-US" w:bidi="ar-SA"/>
      </w:rPr>
    </w:lvl>
    <w:lvl w:ilvl="7" w:tplc="134A64B8">
      <w:numFmt w:val="bullet"/>
      <w:lvlText w:val="•"/>
      <w:lvlJc w:val="left"/>
      <w:pPr>
        <w:ind w:left="7930" w:hanging="327"/>
      </w:pPr>
      <w:rPr>
        <w:lang w:val="uk-UA" w:eastAsia="en-US" w:bidi="ar-SA"/>
      </w:rPr>
    </w:lvl>
    <w:lvl w:ilvl="8" w:tplc="7C3CAFEE">
      <w:numFmt w:val="bullet"/>
      <w:lvlText w:val="•"/>
      <w:lvlJc w:val="left"/>
      <w:pPr>
        <w:ind w:left="9017" w:hanging="327"/>
      </w:pPr>
      <w:rPr>
        <w:lang w:val="uk-UA" w:eastAsia="en-US" w:bidi="ar-SA"/>
      </w:rPr>
    </w:lvl>
  </w:abstractNum>
  <w:abstractNum w:abstractNumId="8" w15:restartNumberingAfterBreak="0">
    <w:nsid w:val="570806D8"/>
    <w:multiLevelType w:val="hybridMultilevel"/>
    <w:tmpl w:val="60949A68"/>
    <w:lvl w:ilvl="0" w:tplc="055AA2DC">
      <w:numFmt w:val="bullet"/>
      <w:lvlText w:val=""/>
      <w:lvlJc w:val="left"/>
      <w:pPr>
        <w:ind w:left="369" w:hanging="264"/>
      </w:pPr>
      <w:rPr>
        <w:rFonts w:ascii="Symbol" w:eastAsia="Symbol" w:hAnsi="Symbol" w:cs="Symbol" w:hint="default"/>
        <w:b w:val="0"/>
        <w:bCs w:val="0"/>
        <w:i w:val="0"/>
        <w:iCs w:val="0"/>
        <w:spacing w:val="0"/>
        <w:w w:val="100"/>
        <w:sz w:val="24"/>
        <w:szCs w:val="24"/>
        <w:lang w:val="uk-UA" w:eastAsia="en-US" w:bidi="ar-SA"/>
      </w:rPr>
    </w:lvl>
    <w:lvl w:ilvl="1" w:tplc="723004BA">
      <w:numFmt w:val="bullet"/>
      <w:lvlText w:val="•"/>
      <w:lvlJc w:val="left"/>
      <w:pPr>
        <w:ind w:left="725" w:hanging="264"/>
      </w:pPr>
      <w:rPr>
        <w:lang w:val="uk-UA" w:eastAsia="en-US" w:bidi="ar-SA"/>
      </w:rPr>
    </w:lvl>
    <w:lvl w:ilvl="2" w:tplc="B9AED954">
      <w:numFmt w:val="bullet"/>
      <w:lvlText w:val="•"/>
      <w:lvlJc w:val="left"/>
      <w:pPr>
        <w:ind w:left="1091" w:hanging="264"/>
      </w:pPr>
      <w:rPr>
        <w:lang w:val="uk-UA" w:eastAsia="en-US" w:bidi="ar-SA"/>
      </w:rPr>
    </w:lvl>
    <w:lvl w:ilvl="3" w:tplc="2D8E16B0">
      <w:numFmt w:val="bullet"/>
      <w:lvlText w:val="•"/>
      <w:lvlJc w:val="left"/>
      <w:pPr>
        <w:ind w:left="1457" w:hanging="264"/>
      </w:pPr>
      <w:rPr>
        <w:lang w:val="uk-UA" w:eastAsia="en-US" w:bidi="ar-SA"/>
      </w:rPr>
    </w:lvl>
    <w:lvl w:ilvl="4" w:tplc="E2488D42">
      <w:numFmt w:val="bullet"/>
      <w:lvlText w:val="•"/>
      <w:lvlJc w:val="left"/>
      <w:pPr>
        <w:ind w:left="1822" w:hanging="264"/>
      </w:pPr>
      <w:rPr>
        <w:lang w:val="uk-UA" w:eastAsia="en-US" w:bidi="ar-SA"/>
      </w:rPr>
    </w:lvl>
    <w:lvl w:ilvl="5" w:tplc="910AC7DA">
      <w:numFmt w:val="bullet"/>
      <w:lvlText w:val="•"/>
      <w:lvlJc w:val="left"/>
      <w:pPr>
        <w:ind w:left="2188" w:hanging="264"/>
      </w:pPr>
      <w:rPr>
        <w:lang w:val="uk-UA" w:eastAsia="en-US" w:bidi="ar-SA"/>
      </w:rPr>
    </w:lvl>
    <w:lvl w:ilvl="6" w:tplc="B030A174">
      <w:numFmt w:val="bullet"/>
      <w:lvlText w:val="•"/>
      <w:lvlJc w:val="left"/>
      <w:pPr>
        <w:ind w:left="2554" w:hanging="264"/>
      </w:pPr>
      <w:rPr>
        <w:lang w:val="uk-UA" w:eastAsia="en-US" w:bidi="ar-SA"/>
      </w:rPr>
    </w:lvl>
    <w:lvl w:ilvl="7" w:tplc="4ABA15D2">
      <w:numFmt w:val="bullet"/>
      <w:lvlText w:val="•"/>
      <w:lvlJc w:val="left"/>
      <w:pPr>
        <w:ind w:left="2919" w:hanging="264"/>
      </w:pPr>
      <w:rPr>
        <w:lang w:val="uk-UA" w:eastAsia="en-US" w:bidi="ar-SA"/>
      </w:rPr>
    </w:lvl>
    <w:lvl w:ilvl="8" w:tplc="775678A6">
      <w:numFmt w:val="bullet"/>
      <w:lvlText w:val="•"/>
      <w:lvlJc w:val="left"/>
      <w:pPr>
        <w:ind w:left="3285" w:hanging="264"/>
      </w:pPr>
      <w:rPr>
        <w:lang w:val="uk-UA" w:eastAsia="en-US" w:bidi="ar-SA"/>
      </w:rPr>
    </w:lvl>
  </w:abstractNum>
  <w:abstractNum w:abstractNumId="9" w15:restartNumberingAfterBreak="0">
    <w:nsid w:val="5FC42811"/>
    <w:multiLevelType w:val="hybridMultilevel"/>
    <w:tmpl w:val="AD38D7BA"/>
    <w:lvl w:ilvl="0" w:tplc="99EEE82E">
      <w:start w:val="2"/>
      <w:numFmt w:val="decimal"/>
      <w:lvlText w:val="%1."/>
      <w:lvlJc w:val="left"/>
      <w:pPr>
        <w:ind w:left="314" w:hanging="394"/>
      </w:pPr>
      <w:rPr>
        <w:rFonts w:ascii="Times New Roman" w:eastAsia="Times New Roman" w:hAnsi="Times New Roman" w:cs="Times New Roman" w:hint="default"/>
        <w:b w:val="0"/>
        <w:bCs w:val="0"/>
        <w:i w:val="0"/>
        <w:iCs w:val="0"/>
        <w:spacing w:val="0"/>
        <w:w w:val="99"/>
        <w:sz w:val="28"/>
        <w:szCs w:val="28"/>
        <w:lang w:val="uk-UA" w:eastAsia="en-US" w:bidi="ar-SA"/>
      </w:rPr>
    </w:lvl>
    <w:lvl w:ilvl="1" w:tplc="ABAC99E4">
      <w:numFmt w:val="bullet"/>
      <w:lvlText w:val="•"/>
      <w:lvlJc w:val="left"/>
      <w:pPr>
        <w:ind w:left="1407" w:hanging="394"/>
      </w:pPr>
      <w:rPr>
        <w:lang w:val="uk-UA" w:eastAsia="en-US" w:bidi="ar-SA"/>
      </w:rPr>
    </w:lvl>
    <w:lvl w:ilvl="2" w:tplc="6A166A64">
      <w:numFmt w:val="bullet"/>
      <w:lvlText w:val="•"/>
      <w:lvlJc w:val="left"/>
      <w:pPr>
        <w:ind w:left="2494" w:hanging="394"/>
      </w:pPr>
      <w:rPr>
        <w:lang w:val="uk-UA" w:eastAsia="en-US" w:bidi="ar-SA"/>
      </w:rPr>
    </w:lvl>
    <w:lvl w:ilvl="3" w:tplc="1B18BA40">
      <w:numFmt w:val="bullet"/>
      <w:lvlText w:val="•"/>
      <w:lvlJc w:val="left"/>
      <w:pPr>
        <w:ind w:left="3581" w:hanging="394"/>
      </w:pPr>
      <w:rPr>
        <w:lang w:val="uk-UA" w:eastAsia="en-US" w:bidi="ar-SA"/>
      </w:rPr>
    </w:lvl>
    <w:lvl w:ilvl="4" w:tplc="D5C8E070">
      <w:numFmt w:val="bullet"/>
      <w:lvlText w:val="•"/>
      <w:lvlJc w:val="left"/>
      <w:pPr>
        <w:ind w:left="4668" w:hanging="394"/>
      </w:pPr>
      <w:rPr>
        <w:lang w:val="uk-UA" w:eastAsia="en-US" w:bidi="ar-SA"/>
      </w:rPr>
    </w:lvl>
    <w:lvl w:ilvl="5" w:tplc="B0181962">
      <w:numFmt w:val="bullet"/>
      <w:lvlText w:val="•"/>
      <w:lvlJc w:val="left"/>
      <w:pPr>
        <w:ind w:left="5756" w:hanging="394"/>
      </w:pPr>
      <w:rPr>
        <w:lang w:val="uk-UA" w:eastAsia="en-US" w:bidi="ar-SA"/>
      </w:rPr>
    </w:lvl>
    <w:lvl w:ilvl="6" w:tplc="18D2AF14">
      <w:numFmt w:val="bullet"/>
      <w:lvlText w:val="•"/>
      <w:lvlJc w:val="left"/>
      <w:pPr>
        <w:ind w:left="6843" w:hanging="394"/>
      </w:pPr>
      <w:rPr>
        <w:lang w:val="uk-UA" w:eastAsia="en-US" w:bidi="ar-SA"/>
      </w:rPr>
    </w:lvl>
    <w:lvl w:ilvl="7" w:tplc="463CD188">
      <w:numFmt w:val="bullet"/>
      <w:lvlText w:val="•"/>
      <w:lvlJc w:val="left"/>
      <w:pPr>
        <w:ind w:left="7930" w:hanging="394"/>
      </w:pPr>
      <w:rPr>
        <w:lang w:val="uk-UA" w:eastAsia="en-US" w:bidi="ar-SA"/>
      </w:rPr>
    </w:lvl>
    <w:lvl w:ilvl="8" w:tplc="DD2A3B84">
      <w:numFmt w:val="bullet"/>
      <w:lvlText w:val="•"/>
      <w:lvlJc w:val="left"/>
      <w:pPr>
        <w:ind w:left="9017" w:hanging="394"/>
      </w:pPr>
      <w:rPr>
        <w:lang w:val="uk-UA" w:eastAsia="en-US" w:bidi="ar-SA"/>
      </w:rPr>
    </w:lvl>
  </w:abstractNum>
  <w:abstractNum w:abstractNumId="10" w15:restartNumberingAfterBreak="0">
    <w:nsid w:val="722D045E"/>
    <w:multiLevelType w:val="hybridMultilevel"/>
    <w:tmpl w:val="5AF6EAC8"/>
    <w:lvl w:ilvl="0" w:tplc="8A00C1B4">
      <w:numFmt w:val="bullet"/>
      <w:lvlText w:val=""/>
      <w:lvlJc w:val="left"/>
      <w:pPr>
        <w:ind w:left="369" w:hanging="264"/>
      </w:pPr>
      <w:rPr>
        <w:rFonts w:ascii="Symbol" w:eastAsia="Symbol" w:hAnsi="Symbol" w:cs="Symbol" w:hint="default"/>
        <w:b w:val="0"/>
        <w:bCs w:val="0"/>
        <w:i w:val="0"/>
        <w:iCs w:val="0"/>
        <w:spacing w:val="0"/>
        <w:w w:val="100"/>
        <w:sz w:val="24"/>
        <w:szCs w:val="24"/>
        <w:lang w:val="uk-UA" w:eastAsia="en-US" w:bidi="ar-SA"/>
      </w:rPr>
    </w:lvl>
    <w:lvl w:ilvl="1" w:tplc="BB30D0D0">
      <w:numFmt w:val="bullet"/>
      <w:lvlText w:val="•"/>
      <w:lvlJc w:val="left"/>
      <w:pPr>
        <w:ind w:left="725" w:hanging="264"/>
      </w:pPr>
      <w:rPr>
        <w:lang w:val="uk-UA" w:eastAsia="en-US" w:bidi="ar-SA"/>
      </w:rPr>
    </w:lvl>
    <w:lvl w:ilvl="2" w:tplc="6D247034">
      <w:numFmt w:val="bullet"/>
      <w:lvlText w:val="•"/>
      <w:lvlJc w:val="left"/>
      <w:pPr>
        <w:ind w:left="1091" w:hanging="264"/>
      </w:pPr>
      <w:rPr>
        <w:lang w:val="uk-UA" w:eastAsia="en-US" w:bidi="ar-SA"/>
      </w:rPr>
    </w:lvl>
    <w:lvl w:ilvl="3" w:tplc="00226270">
      <w:numFmt w:val="bullet"/>
      <w:lvlText w:val="•"/>
      <w:lvlJc w:val="left"/>
      <w:pPr>
        <w:ind w:left="1457" w:hanging="264"/>
      </w:pPr>
      <w:rPr>
        <w:lang w:val="uk-UA" w:eastAsia="en-US" w:bidi="ar-SA"/>
      </w:rPr>
    </w:lvl>
    <w:lvl w:ilvl="4" w:tplc="CEECCD7C">
      <w:numFmt w:val="bullet"/>
      <w:lvlText w:val="•"/>
      <w:lvlJc w:val="left"/>
      <w:pPr>
        <w:ind w:left="1822" w:hanging="264"/>
      </w:pPr>
      <w:rPr>
        <w:lang w:val="uk-UA" w:eastAsia="en-US" w:bidi="ar-SA"/>
      </w:rPr>
    </w:lvl>
    <w:lvl w:ilvl="5" w:tplc="C106BE42">
      <w:numFmt w:val="bullet"/>
      <w:lvlText w:val="•"/>
      <w:lvlJc w:val="left"/>
      <w:pPr>
        <w:ind w:left="2188" w:hanging="264"/>
      </w:pPr>
      <w:rPr>
        <w:lang w:val="uk-UA" w:eastAsia="en-US" w:bidi="ar-SA"/>
      </w:rPr>
    </w:lvl>
    <w:lvl w:ilvl="6" w:tplc="67FC9110">
      <w:numFmt w:val="bullet"/>
      <w:lvlText w:val="•"/>
      <w:lvlJc w:val="left"/>
      <w:pPr>
        <w:ind w:left="2554" w:hanging="264"/>
      </w:pPr>
      <w:rPr>
        <w:lang w:val="uk-UA" w:eastAsia="en-US" w:bidi="ar-SA"/>
      </w:rPr>
    </w:lvl>
    <w:lvl w:ilvl="7" w:tplc="90163054">
      <w:numFmt w:val="bullet"/>
      <w:lvlText w:val="•"/>
      <w:lvlJc w:val="left"/>
      <w:pPr>
        <w:ind w:left="2919" w:hanging="264"/>
      </w:pPr>
      <w:rPr>
        <w:lang w:val="uk-UA" w:eastAsia="en-US" w:bidi="ar-SA"/>
      </w:rPr>
    </w:lvl>
    <w:lvl w:ilvl="8" w:tplc="7A0A300E">
      <w:numFmt w:val="bullet"/>
      <w:lvlText w:val="•"/>
      <w:lvlJc w:val="left"/>
      <w:pPr>
        <w:ind w:left="3285" w:hanging="264"/>
      </w:pPr>
      <w:rPr>
        <w:lang w:val="uk-UA" w:eastAsia="en-US" w:bidi="ar-SA"/>
      </w:rPr>
    </w:lvl>
  </w:abstractNum>
  <w:abstractNum w:abstractNumId="11" w15:restartNumberingAfterBreak="0">
    <w:nsid w:val="736B2DED"/>
    <w:multiLevelType w:val="hybridMultilevel"/>
    <w:tmpl w:val="231C56B0"/>
    <w:lvl w:ilvl="0" w:tplc="33603B78">
      <w:numFmt w:val="bullet"/>
      <w:lvlText w:val=""/>
      <w:lvlJc w:val="left"/>
      <w:pPr>
        <w:ind w:left="314" w:hanging="341"/>
      </w:pPr>
      <w:rPr>
        <w:rFonts w:ascii="Symbol" w:eastAsia="Symbol" w:hAnsi="Symbol" w:cs="Symbol" w:hint="default"/>
        <w:b w:val="0"/>
        <w:bCs w:val="0"/>
        <w:i w:val="0"/>
        <w:iCs w:val="0"/>
        <w:spacing w:val="0"/>
        <w:w w:val="100"/>
        <w:sz w:val="24"/>
        <w:szCs w:val="24"/>
        <w:lang w:val="uk-UA" w:eastAsia="en-US" w:bidi="ar-SA"/>
      </w:rPr>
    </w:lvl>
    <w:lvl w:ilvl="1" w:tplc="FAB6E2AE">
      <w:numFmt w:val="bullet"/>
      <w:lvlText w:val="•"/>
      <w:lvlJc w:val="left"/>
      <w:pPr>
        <w:ind w:left="1407" w:hanging="341"/>
      </w:pPr>
      <w:rPr>
        <w:lang w:val="uk-UA" w:eastAsia="en-US" w:bidi="ar-SA"/>
      </w:rPr>
    </w:lvl>
    <w:lvl w:ilvl="2" w:tplc="DE7021C2">
      <w:numFmt w:val="bullet"/>
      <w:lvlText w:val="•"/>
      <w:lvlJc w:val="left"/>
      <w:pPr>
        <w:ind w:left="2494" w:hanging="341"/>
      </w:pPr>
      <w:rPr>
        <w:lang w:val="uk-UA" w:eastAsia="en-US" w:bidi="ar-SA"/>
      </w:rPr>
    </w:lvl>
    <w:lvl w:ilvl="3" w:tplc="9B2A29DE">
      <w:numFmt w:val="bullet"/>
      <w:lvlText w:val="•"/>
      <w:lvlJc w:val="left"/>
      <w:pPr>
        <w:ind w:left="3581" w:hanging="341"/>
      </w:pPr>
      <w:rPr>
        <w:lang w:val="uk-UA" w:eastAsia="en-US" w:bidi="ar-SA"/>
      </w:rPr>
    </w:lvl>
    <w:lvl w:ilvl="4" w:tplc="7858476E">
      <w:numFmt w:val="bullet"/>
      <w:lvlText w:val="•"/>
      <w:lvlJc w:val="left"/>
      <w:pPr>
        <w:ind w:left="4668" w:hanging="341"/>
      </w:pPr>
      <w:rPr>
        <w:lang w:val="uk-UA" w:eastAsia="en-US" w:bidi="ar-SA"/>
      </w:rPr>
    </w:lvl>
    <w:lvl w:ilvl="5" w:tplc="927C414E">
      <w:numFmt w:val="bullet"/>
      <w:lvlText w:val="•"/>
      <w:lvlJc w:val="left"/>
      <w:pPr>
        <w:ind w:left="5756" w:hanging="341"/>
      </w:pPr>
      <w:rPr>
        <w:lang w:val="uk-UA" w:eastAsia="en-US" w:bidi="ar-SA"/>
      </w:rPr>
    </w:lvl>
    <w:lvl w:ilvl="6" w:tplc="D032AA70">
      <w:numFmt w:val="bullet"/>
      <w:lvlText w:val="•"/>
      <w:lvlJc w:val="left"/>
      <w:pPr>
        <w:ind w:left="6843" w:hanging="341"/>
      </w:pPr>
      <w:rPr>
        <w:lang w:val="uk-UA" w:eastAsia="en-US" w:bidi="ar-SA"/>
      </w:rPr>
    </w:lvl>
    <w:lvl w:ilvl="7" w:tplc="402A125A">
      <w:numFmt w:val="bullet"/>
      <w:lvlText w:val="•"/>
      <w:lvlJc w:val="left"/>
      <w:pPr>
        <w:ind w:left="7930" w:hanging="341"/>
      </w:pPr>
      <w:rPr>
        <w:lang w:val="uk-UA" w:eastAsia="en-US" w:bidi="ar-SA"/>
      </w:rPr>
    </w:lvl>
    <w:lvl w:ilvl="8" w:tplc="4952300E">
      <w:numFmt w:val="bullet"/>
      <w:lvlText w:val="•"/>
      <w:lvlJc w:val="left"/>
      <w:pPr>
        <w:ind w:left="9017" w:hanging="341"/>
      </w:pPr>
      <w:rPr>
        <w:lang w:val="uk-UA" w:eastAsia="en-US" w:bidi="ar-SA"/>
      </w:rPr>
    </w:lvl>
  </w:abstractNum>
  <w:abstractNum w:abstractNumId="12" w15:restartNumberingAfterBreak="0">
    <w:nsid w:val="74BE7E82"/>
    <w:multiLevelType w:val="hybridMultilevel"/>
    <w:tmpl w:val="31F86D40"/>
    <w:lvl w:ilvl="0" w:tplc="B1720AAA">
      <w:start w:val="1"/>
      <w:numFmt w:val="decimal"/>
      <w:lvlText w:val="%1."/>
      <w:lvlJc w:val="left"/>
      <w:pPr>
        <w:ind w:left="314" w:hanging="408"/>
      </w:pPr>
      <w:rPr>
        <w:rFonts w:ascii="Times New Roman" w:eastAsia="Times New Roman" w:hAnsi="Times New Roman" w:cs="Times New Roman" w:hint="default"/>
        <w:b w:val="0"/>
        <w:bCs w:val="0"/>
        <w:i w:val="0"/>
        <w:iCs w:val="0"/>
        <w:spacing w:val="0"/>
        <w:w w:val="99"/>
        <w:sz w:val="28"/>
        <w:szCs w:val="28"/>
        <w:lang w:val="uk-UA" w:eastAsia="en-US" w:bidi="ar-SA"/>
      </w:rPr>
    </w:lvl>
    <w:lvl w:ilvl="1" w:tplc="70C6EA3C">
      <w:numFmt w:val="bullet"/>
      <w:lvlText w:val="•"/>
      <w:lvlJc w:val="left"/>
      <w:pPr>
        <w:ind w:left="1407" w:hanging="408"/>
      </w:pPr>
      <w:rPr>
        <w:lang w:val="uk-UA" w:eastAsia="en-US" w:bidi="ar-SA"/>
      </w:rPr>
    </w:lvl>
    <w:lvl w:ilvl="2" w:tplc="9508FBF8">
      <w:numFmt w:val="bullet"/>
      <w:lvlText w:val="•"/>
      <w:lvlJc w:val="left"/>
      <w:pPr>
        <w:ind w:left="2494" w:hanging="408"/>
      </w:pPr>
      <w:rPr>
        <w:lang w:val="uk-UA" w:eastAsia="en-US" w:bidi="ar-SA"/>
      </w:rPr>
    </w:lvl>
    <w:lvl w:ilvl="3" w:tplc="13E6BD9C">
      <w:numFmt w:val="bullet"/>
      <w:lvlText w:val="•"/>
      <w:lvlJc w:val="left"/>
      <w:pPr>
        <w:ind w:left="3581" w:hanging="408"/>
      </w:pPr>
      <w:rPr>
        <w:lang w:val="uk-UA" w:eastAsia="en-US" w:bidi="ar-SA"/>
      </w:rPr>
    </w:lvl>
    <w:lvl w:ilvl="4" w:tplc="B780194C">
      <w:numFmt w:val="bullet"/>
      <w:lvlText w:val="•"/>
      <w:lvlJc w:val="left"/>
      <w:pPr>
        <w:ind w:left="4668" w:hanging="408"/>
      </w:pPr>
      <w:rPr>
        <w:lang w:val="uk-UA" w:eastAsia="en-US" w:bidi="ar-SA"/>
      </w:rPr>
    </w:lvl>
    <w:lvl w:ilvl="5" w:tplc="D9CC0A02">
      <w:numFmt w:val="bullet"/>
      <w:lvlText w:val="•"/>
      <w:lvlJc w:val="left"/>
      <w:pPr>
        <w:ind w:left="5756" w:hanging="408"/>
      </w:pPr>
      <w:rPr>
        <w:lang w:val="uk-UA" w:eastAsia="en-US" w:bidi="ar-SA"/>
      </w:rPr>
    </w:lvl>
    <w:lvl w:ilvl="6" w:tplc="3258E452">
      <w:numFmt w:val="bullet"/>
      <w:lvlText w:val="•"/>
      <w:lvlJc w:val="left"/>
      <w:pPr>
        <w:ind w:left="6843" w:hanging="408"/>
      </w:pPr>
      <w:rPr>
        <w:lang w:val="uk-UA" w:eastAsia="en-US" w:bidi="ar-SA"/>
      </w:rPr>
    </w:lvl>
    <w:lvl w:ilvl="7" w:tplc="B372C21C">
      <w:numFmt w:val="bullet"/>
      <w:lvlText w:val="•"/>
      <w:lvlJc w:val="left"/>
      <w:pPr>
        <w:ind w:left="7930" w:hanging="408"/>
      </w:pPr>
      <w:rPr>
        <w:lang w:val="uk-UA" w:eastAsia="en-US" w:bidi="ar-SA"/>
      </w:rPr>
    </w:lvl>
    <w:lvl w:ilvl="8" w:tplc="64FEFE7E">
      <w:numFmt w:val="bullet"/>
      <w:lvlText w:val="•"/>
      <w:lvlJc w:val="left"/>
      <w:pPr>
        <w:ind w:left="9017" w:hanging="408"/>
      </w:pPr>
      <w:rPr>
        <w:lang w:val="uk-UA" w:eastAsia="en-US" w:bidi="ar-SA"/>
      </w:rPr>
    </w:lvl>
  </w:abstractNum>
  <w:abstractNum w:abstractNumId="13" w15:restartNumberingAfterBreak="0">
    <w:nsid w:val="771E1E3C"/>
    <w:multiLevelType w:val="hybridMultilevel"/>
    <w:tmpl w:val="41F84E0A"/>
    <w:lvl w:ilvl="0" w:tplc="4ABA2F00">
      <w:start w:val="1"/>
      <w:numFmt w:val="decimal"/>
      <w:lvlText w:val="%1."/>
      <w:lvlJc w:val="left"/>
      <w:pPr>
        <w:ind w:left="314" w:hanging="423"/>
      </w:pPr>
      <w:rPr>
        <w:rFonts w:ascii="Times New Roman" w:eastAsia="Times New Roman" w:hAnsi="Times New Roman" w:cs="Times New Roman" w:hint="default"/>
        <w:b w:val="0"/>
        <w:bCs w:val="0"/>
        <w:i w:val="0"/>
        <w:iCs w:val="0"/>
        <w:spacing w:val="0"/>
        <w:w w:val="99"/>
        <w:sz w:val="28"/>
        <w:szCs w:val="28"/>
        <w:lang w:val="uk-UA" w:eastAsia="en-US" w:bidi="ar-SA"/>
      </w:rPr>
    </w:lvl>
    <w:lvl w:ilvl="1" w:tplc="8F845CD6">
      <w:numFmt w:val="bullet"/>
      <w:lvlText w:val="•"/>
      <w:lvlJc w:val="left"/>
      <w:pPr>
        <w:ind w:left="1407" w:hanging="423"/>
      </w:pPr>
      <w:rPr>
        <w:lang w:val="uk-UA" w:eastAsia="en-US" w:bidi="ar-SA"/>
      </w:rPr>
    </w:lvl>
    <w:lvl w:ilvl="2" w:tplc="F0A2FCA6">
      <w:numFmt w:val="bullet"/>
      <w:lvlText w:val="•"/>
      <w:lvlJc w:val="left"/>
      <w:pPr>
        <w:ind w:left="2494" w:hanging="423"/>
      </w:pPr>
      <w:rPr>
        <w:lang w:val="uk-UA" w:eastAsia="en-US" w:bidi="ar-SA"/>
      </w:rPr>
    </w:lvl>
    <w:lvl w:ilvl="3" w:tplc="1D300B34">
      <w:numFmt w:val="bullet"/>
      <w:lvlText w:val="•"/>
      <w:lvlJc w:val="left"/>
      <w:pPr>
        <w:ind w:left="3581" w:hanging="423"/>
      </w:pPr>
      <w:rPr>
        <w:lang w:val="uk-UA" w:eastAsia="en-US" w:bidi="ar-SA"/>
      </w:rPr>
    </w:lvl>
    <w:lvl w:ilvl="4" w:tplc="3B22E0C4">
      <w:numFmt w:val="bullet"/>
      <w:lvlText w:val="•"/>
      <w:lvlJc w:val="left"/>
      <w:pPr>
        <w:ind w:left="4668" w:hanging="423"/>
      </w:pPr>
      <w:rPr>
        <w:lang w:val="uk-UA" w:eastAsia="en-US" w:bidi="ar-SA"/>
      </w:rPr>
    </w:lvl>
    <w:lvl w:ilvl="5" w:tplc="74903B3A">
      <w:numFmt w:val="bullet"/>
      <w:lvlText w:val="•"/>
      <w:lvlJc w:val="left"/>
      <w:pPr>
        <w:ind w:left="5756" w:hanging="423"/>
      </w:pPr>
      <w:rPr>
        <w:lang w:val="uk-UA" w:eastAsia="en-US" w:bidi="ar-SA"/>
      </w:rPr>
    </w:lvl>
    <w:lvl w:ilvl="6" w:tplc="7E3A0B36">
      <w:numFmt w:val="bullet"/>
      <w:lvlText w:val="•"/>
      <w:lvlJc w:val="left"/>
      <w:pPr>
        <w:ind w:left="6843" w:hanging="423"/>
      </w:pPr>
      <w:rPr>
        <w:lang w:val="uk-UA" w:eastAsia="en-US" w:bidi="ar-SA"/>
      </w:rPr>
    </w:lvl>
    <w:lvl w:ilvl="7" w:tplc="6ECE6DEE">
      <w:numFmt w:val="bullet"/>
      <w:lvlText w:val="•"/>
      <w:lvlJc w:val="left"/>
      <w:pPr>
        <w:ind w:left="7930" w:hanging="423"/>
      </w:pPr>
      <w:rPr>
        <w:lang w:val="uk-UA" w:eastAsia="en-US" w:bidi="ar-SA"/>
      </w:rPr>
    </w:lvl>
    <w:lvl w:ilvl="8" w:tplc="B296B9FA">
      <w:numFmt w:val="bullet"/>
      <w:lvlText w:val="•"/>
      <w:lvlJc w:val="left"/>
      <w:pPr>
        <w:ind w:left="9017" w:hanging="423"/>
      </w:pPr>
      <w:rPr>
        <w:lang w:val="uk-UA" w:eastAsia="en-US" w:bidi="ar-SA"/>
      </w:rPr>
    </w:lvl>
  </w:abstractNum>
  <w:abstractNum w:abstractNumId="14" w15:restartNumberingAfterBreak="0">
    <w:nsid w:val="77CE6295"/>
    <w:multiLevelType w:val="hybridMultilevel"/>
    <w:tmpl w:val="8CB2F200"/>
    <w:lvl w:ilvl="0" w:tplc="74741D22">
      <w:start w:val="3"/>
      <w:numFmt w:val="decimal"/>
      <w:lvlText w:val="%1)"/>
      <w:lvlJc w:val="left"/>
      <w:pPr>
        <w:ind w:left="314" w:hanging="375"/>
      </w:pPr>
      <w:rPr>
        <w:rFonts w:ascii="Times New Roman" w:eastAsia="Times New Roman" w:hAnsi="Times New Roman" w:cs="Times New Roman" w:hint="default"/>
        <w:b w:val="0"/>
        <w:bCs w:val="0"/>
        <w:i w:val="0"/>
        <w:iCs w:val="0"/>
        <w:spacing w:val="0"/>
        <w:w w:val="99"/>
        <w:sz w:val="28"/>
        <w:szCs w:val="28"/>
        <w:lang w:val="uk-UA" w:eastAsia="en-US" w:bidi="ar-SA"/>
      </w:rPr>
    </w:lvl>
    <w:lvl w:ilvl="1" w:tplc="06684792">
      <w:numFmt w:val="bullet"/>
      <w:lvlText w:val="•"/>
      <w:lvlJc w:val="left"/>
      <w:pPr>
        <w:ind w:left="1407" w:hanging="375"/>
      </w:pPr>
      <w:rPr>
        <w:lang w:val="uk-UA" w:eastAsia="en-US" w:bidi="ar-SA"/>
      </w:rPr>
    </w:lvl>
    <w:lvl w:ilvl="2" w:tplc="092401CA">
      <w:numFmt w:val="bullet"/>
      <w:lvlText w:val="•"/>
      <w:lvlJc w:val="left"/>
      <w:pPr>
        <w:ind w:left="2494" w:hanging="375"/>
      </w:pPr>
      <w:rPr>
        <w:lang w:val="uk-UA" w:eastAsia="en-US" w:bidi="ar-SA"/>
      </w:rPr>
    </w:lvl>
    <w:lvl w:ilvl="3" w:tplc="F7668B82">
      <w:numFmt w:val="bullet"/>
      <w:lvlText w:val="•"/>
      <w:lvlJc w:val="left"/>
      <w:pPr>
        <w:ind w:left="3581" w:hanging="375"/>
      </w:pPr>
      <w:rPr>
        <w:lang w:val="uk-UA" w:eastAsia="en-US" w:bidi="ar-SA"/>
      </w:rPr>
    </w:lvl>
    <w:lvl w:ilvl="4" w:tplc="A4E0C4B8">
      <w:numFmt w:val="bullet"/>
      <w:lvlText w:val="•"/>
      <w:lvlJc w:val="left"/>
      <w:pPr>
        <w:ind w:left="4668" w:hanging="375"/>
      </w:pPr>
      <w:rPr>
        <w:lang w:val="uk-UA" w:eastAsia="en-US" w:bidi="ar-SA"/>
      </w:rPr>
    </w:lvl>
    <w:lvl w:ilvl="5" w:tplc="3DF09AC8">
      <w:numFmt w:val="bullet"/>
      <w:lvlText w:val="•"/>
      <w:lvlJc w:val="left"/>
      <w:pPr>
        <w:ind w:left="5756" w:hanging="375"/>
      </w:pPr>
      <w:rPr>
        <w:lang w:val="uk-UA" w:eastAsia="en-US" w:bidi="ar-SA"/>
      </w:rPr>
    </w:lvl>
    <w:lvl w:ilvl="6" w:tplc="81F4F07C">
      <w:numFmt w:val="bullet"/>
      <w:lvlText w:val="•"/>
      <w:lvlJc w:val="left"/>
      <w:pPr>
        <w:ind w:left="6843" w:hanging="375"/>
      </w:pPr>
      <w:rPr>
        <w:lang w:val="uk-UA" w:eastAsia="en-US" w:bidi="ar-SA"/>
      </w:rPr>
    </w:lvl>
    <w:lvl w:ilvl="7" w:tplc="5D3E9C68">
      <w:numFmt w:val="bullet"/>
      <w:lvlText w:val="•"/>
      <w:lvlJc w:val="left"/>
      <w:pPr>
        <w:ind w:left="7930" w:hanging="375"/>
      </w:pPr>
      <w:rPr>
        <w:lang w:val="uk-UA" w:eastAsia="en-US" w:bidi="ar-SA"/>
      </w:rPr>
    </w:lvl>
    <w:lvl w:ilvl="8" w:tplc="E390A4B0">
      <w:numFmt w:val="bullet"/>
      <w:lvlText w:val="•"/>
      <w:lvlJc w:val="left"/>
      <w:pPr>
        <w:ind w:left="9017" w:hanging="375"/>
      </w:pPr>
      <w:rPr>
        <w:lang w:val="uk-UA" w:eastAsia="en-US" w:bidi="ar-SA"/>
      </w:rPr>
    </w:lvl>
  </w:abstractNum>
  <w:abstractNum w:abstractNumId="15" w15:restartNumberingAfterBreak="0">
    <w:nsid w:val="7B9F63A4"/>
    <w:multiLevelType w:val="hybridMultilevel"/>
    <w:tmpl w:val="B4CC638E"/>
    <w:lvl w:ilvl="0" w:tplc="9326A36C">
      <w:start w:val="1"/>
      <w:numFmt w:val="decimal"/>
      <w:lvlText w:val="%1."/>
      <w:lvlJc w:val="left"/>
      <w:pPr>
        <w:ind w:left="1408" w:hanging="384"/>
      </w:pPr>
      <w:rPr>
        <w:rFonts w:ascii="Times New Roman" w:eastAsia="Times New Roman" w:hAnsi="Times New Roman" w:cs="Times New Roman" w:hint="default"/>
        <w:b w:val="0"/>
        <w:bCs w:val="0"/>
        <w:i w:val="0"/>
        <w:iCs w:val="0"/>
        <w:spacing w:val="0"/>
        <w:w w:val="99"/>
        <w:sz w:val="28"/>
        <w:szCs w:val="28"/>
        <w:lang w:val="uk-UA" w:eastAsia="en-US" w:bidi="ar-SA"/>
      </w:rPr>
    </w:lvl>
    <w:lvl w:ilvl="1" w:tplc="00841E0A">
      <w:numFmt w:val="bullet"/>
      <w:lvlText w:val="•"/>
      <w:lvlJc w:val="left"/>
      <w:pPr>
        <w:ind w:left="2379" w:hanging="384"/>
      </w:pPr>
      <w:rPr>
        <w:lang w:val="uk-UA" w:eastAsia="en-US" w:bidi="ar-SA"/>
      </w:rPr>
    </w:lvl>
    <w:lvl w:ilvl="2" w:tplc="BEAA1402">
      <w:numFmt w:val="bullet"/>
      <w:lvlText w:val="•"/>
      <w:lvlJc w:val="left"/>
      <w:pPr>
        <w:ind w:left="3358" w:hanging="384"/>
      </w:pPr>
      <w:rPr>
        <w:lang w:val="uk-UA" w:eastAsia="en-US" w:bidi="ar-SA"/>
      </w:rPr>
    </w:lvl>
    <w:lvl w:ilvl="3" w:tplc="E3AAA580">
      <w:numFmt w:val="bullet"/>
      <w:lvlText w:val="•"/>
      <w:lvlJc w:val="left"/>
      <w:pPr>
        <w:ind w:left="4337" w:hanging="384"/>
      </w:pPr>
      <w:rPr>
        <w:lang w:val="uk-UA" w:eastAsia="en-US" w:bidi="ar-SA"/>
      </w:rPr>
    </w:lvl>
    <w:lvl w:ilvl="4" w:tplc="C7EC379E">
      <w:numFmt w:val="bullet"/>
      <w:lvlText w:val="•"/>
      <w:lvlJc w:val="left"/>
      <w:pPr>
        <w:ind w:left="5316" w:hanging="384"/>
      </w:pPr>
      <w:rPr>
        <w:lang w:val="uk-UA" w:eastAsia="en-US" w:bidi="ar-SA"/>
      </w:rPr>
    </w:lvl>
    <w:lvl w:ilvl="5" w:tplc="34E4980E">
      <w:numFmt w:val="bullet"/>
      <w:lvlText w:val="•"/>
      <w:lvlJc w:val="left"/>
      <w:pPr>
        <w:ind w:left="6296" w:hanging="384"/>
      </w:pPr>
      <w:rPr>
        <w:lang w:val="uk-UA" w:eastAsia="en-US" w:bidi="ar-SA"/>
      </w:rPr>
    </w:lvl>
    <w:lvl w:ilvl="6" w:tplc="F564C69C">
      <w:numFmt w:val="bullet"/>
      <w:lvlText w:val="•"/>
      <w:lvlJc w:val="left"/>
      <w:pPr>
        <w:ind w:left="7275" w:hanging="384"/>
      </w:pPr>
      <w:rPr>
        <w:lang w:val="uk-UA" w:eastAsia="en-US" w:bidi="ar-SA"/>
      </w:rPr>
    </w:lvl>
    <w:lvl w:ilvl="7" w:tplc="CABC1BC4">
      <w:numFmt w:val="bullet"/>
      <w:lvlText w:val="•"/>
      <w:lvlJc w:val="left"/>
      <w:pPr>
        <w:ind w:left="8254" w:hanging="384"/>
      </w:pPr>
      <w:rPr>
        <w:lang w:val="uk-UA" w:eastAsia="en-US" w:bidi="ar-SA"/>
      </w:rPr>
    </w:lvl>
    <w:lvl w:ilvl="8" w:tplc="7FE028C4">
      <w:numFmt w:val="bullet"/>
      <w:lvlText w:val="•"/>
      <w:lvlJc w:val="left"/>
      <w:pPr>
        <w:ind w:left="9233" w:hanging="384"/>
      </w:pPr>
      <w:rPr>
        <w:lang w:val="uk-UA" w:eastAsia="en-US" w:bidi="ar-SA"/>
      </w:rPr>
    </w:lvl>
  </w:abstractNum>
  <w:abstractNum w:abstractNumId="16" w15:restartNumberingAfterBreak="0">
    <w:nsid w:val="7E7E7705"/>
    <w:multiLevelType w:val="hybridMultilevel"/>
    <w:tmpl w:val="8CE4AA7C"/>
    <w:lvl w:ilvl="0" w:tplc="D3CA7A0C">
      <w:numFmt w:val="bullet"/>
      <w:lvlText w:val=""/>
      <w:lvlJc w:val="left"/>
      <w:pPr>
        <w:ind w:left="314" w:hanging="226"/>
      </w:pPr>
      <w:rPr>
        <w:rFonts w:ascii="Symbol" w:eastAsia="Symbol" w:hAnsi="Symbol" w:cs="Symbol" w:hint="default"/>
        <w:b w:val="0"/>
        <w:bCs w:val="0"/>
        <w:i w:val="0"/>
        <w:iCs w:val="0"/>
        <w:spacing w:val="0"/>
        <w:w w:val="100"/>
        <w:sz w:val="24"/>
        <w:szCs w:val="24"/>
        <w:lang w:val="uk-UA" w:eastAsia="en-US" w:bidi="ar-SA"/>
      </w:rPr>
    </w:lvl>
    <w:lvl w:ilvl="1" w:tplc="8010762A">
      <w:numFmt w:val="bullet"/>
      <w:lvlText w:val="•"/>
      <w:lvlJc w:val="left"/>
      <w:pPr>
        <w:ind w:left="1407" w:hanging="226"/>
      </w:pPr>
      <w:rPr>
        <w:lang w:val="uk-UA" w:eastAsia="en-US" w:bidi="ar-SA"/>
      </w:rPr>
    </w:lvl>
    <w:lvl w:ilvl="2" w:tplc="A68610C4">
      <w:numFmt w:val="bullet"/>
      <w:lvlText w:val="•"/>
      <w:lvlJc w:val="left"/>
      <w:pPr>
        <w:ind w:left="2494" w:hanging="226"/>
      </w:pPr>
      <w:rPr>
        <w:lang w:val="uk-UA" w:eastAsia="en-US" w:bidi="ar-SA"/>
      </w:rPr>
    </w:lvl>
    <w:lvl w:ilvl="3" w:tplc="9ACC32EA">
      <w:numFmt w:val="bullet"/>
      <w:lvlText w:val="•"/>
      <w:lvlJc w:val="left"/>
      <w:pPr>
        <w:ind w:left="3581" w:hanging="226"/>
      </w:pPr>
      <w:rPr>
        <w:lang w:val="uk-UA" w:eastAsia="en-US" w:bidi="ar-SA"/>
      </w:rPr>
    </w:lvl>
    <w:lvl w:ilvl="4" w:tplc="A1A4780A">
      <w:numFmt w:val="bullet"/>
      <w:lvlText w:val="•"/>
      <w:lvlJc w:val="left"/>
      <w:pPr>
        <w:ind w:left="4668" w:hanging="226"/>
      </w:pPr>
      <w:rPr>
        <w:lang w:val="uk-UA" w:eastAsia="en-US" w:bidi="ar-SA"/>
      </w:rPr>
    </w:lvl>
    <w:lvl w:ilvl="5" w:tplc="9A0685D2">
      <w:numFmt w:val="bullet"/>
      <w:lvlText w:val="•"/>
      <w:lvlJc w:val="left"/>
      <w:pPr>
        <w:ind w:left="5756" w:hanging="226"/>
      </w:pPr>
      <w:rPr>
        <w:lang w:val="uk-UA" w:eastAsia="en-US" w:bidi="ar-SA"/>
      </w:rPr>
    </w:lvl>
    <w:lvl w:ilvl="6" w:tplc="356E4E92">
      <w:numFmt w:val="bullet"/>
      <w:lvlText w:val="•"/>
      <w:lvlJc w:val="left"/>
      <w:pPr>
        <w:ind w:left="6843" w:hanging="226"/>
      </w:pPr>
      <w:rPr>
        <w:lang w:val="uk-UA" w:eastAsia="en-US" w:bidi="ar-SA"/>
      </w:rPr>
    </w:lvl>
    <w:lvl w:ilvl="7" w:tplc="A45A8338">
      <w:numFmt w:val="bullet"/>
      <w:lvlText w:val="•"/>
      <w:lvlJc w:val="left"/>
      <w:pPr>
        <w:ind w:left="7930" w:hanging="226"/>
      </w:pPr>
      <w:rPr>
        <w:lang w:val="uk-UA" w:eastAsia="en-US" w:bidi="ar-SA"/>
      </w:rPr>
    </w:lvl>
    <w:lvl w:ilvl="8" w:tplc="92D80424">
      <w:numFmt w:val="bullet"/>
      <w:lvlText w:val="•"/>
      <w:lvlJc w:val="left"/>
      <w:pPr>
        <w:ind w:left="9017" w:hanging="226"/>
      </w:pPr>
      <w:rPr>
        <w:lang w:val="uk-UA" w:eastAsia="en-US" w:bidi="ar-SA"/>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6"/>
  </w:num>
  <w:num w:numId="3">
    <w:abstractNumId w:val="10"/>
  </w:num>
  <w:num w:numId="4">
    <w:abstractNumId w:val="0"/>
  </w:num>
  <w:num w:numId="5">
    <w:abstractNumId w:val="1"/>
  </w:num>
  <w:num w:numId="6">
    <w:abstractNumId w:val="8"/>
  </w:num>
  <w:num w:numId="7">
    <w:abstractNumId w:val="5"/>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2"/>
    <w:lvlOverride w:ilvl="0">
      <w:startOverride w:val="1"/>
    </w:lvlOverride>
    <w:lvlOverride w:ilvl="1"/>
    <w:lvlOverride w:ilvl="2"/>
    <w:lvlOverride w:ilvl="3"/>
    <w:lvlOverride w:ilvl="4"/>
    <w:lvlOverride w:ilvl="5"/>
    <w:lvlOverride w:ilvl="6"/>
    <w:lvlOverride w:ilvl="7"/>
    <w:lvlOverride w:ilvl="8"/>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9"/>
    <w:lvlOverride w:ilvl="0">
      <w:startOverride w:val="2"/>
    </w:lvlOverride>
    <w:lvlOverride w:ilvl="1"/>
    <w:lvlOverride w:ilvl="2"/>
    <w:lvlOverride w:ilvl="3"/>
    <w:lvlOverride w:ilvl="4"/>
    <w:lvlOverride w:ilvl="5"/>
    <w:lvlOverride w:ilvl="6"/>
    <w:lvlOverride w:ilvl="7"/>
    <w:lvlOverride w:ilvl="8"/>
  </w:num>
  <w:num w:numId="12">
    <w:abstractNumId w:val="2"/>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11"/>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14"/>
    <w:lvlOverride w:ilvl="0">
      <w:startOverride w:val="3"/>
    </w:lvlOverride>
    <w:lvlOverride w:ilvl="1"/>
    <w:lvlOverride w:ilvl="2"/>
    <w:lvlOverride w:ilvl="3"/>
    <w:lvlOverride w:ilvl="4"/>
    <w:lvlOverride w:ilvl="5"/>
    <w:lvlOverride w:ilvl="6"/>
    <w:lvlOverride w:ilvl="7"/>
    <w:lvlOverride w:ilvl="8"/>
  </w:num>
  <w:num w:numId="17">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95"/>
    <w:rsid w:val="00102DF2"/>
    <w:rsid w:val="00152B0E"/>
    <w:rsid w:val="0035584A"/>
    <w:rsid w:val="004D0A4C"/>
    <w:rsid w:val="005E3495"/>
    <w:rsid w:val="006338ED"/>
    <w:rsid w:val="00666F8D"/>
    <w:rsid w:val="00692320"/>
    <w:rsid w:val="009B0494"/>
    <w:rsid w:val="00A330ED"/>
    <w:rsid w:val="00C01015"/>
    <w:rsid w:val="00DB6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0345C-2AE7-40E6-A284-75D1A5FD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E3495"/>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5E3495"/>
    <w:pPr>
      <w:spacing w:before="172"/>
      <w:ind w:left="2445"/>
      <w:outlineLvl w:val="0"/>
    </w:pPr>
    <w:rPr>
      <w:b/>
      <w:bCs/>
      <w:sz w:val="28"/>
      <w:szCs w:val="28"/>
    </w:rPr>
  </w:style>
  <w:style w:type="paragraph" w:styleId="2">
    <w:name w:val="heading 2"/>
    <w:basedOn w:val="a"/>
    <w:next w:val="a"/>
    <w:link w:val="20"/>
    <w:uiPriority w:val="9"/>
    <w:semiHidden/>
    <w:unhideWhenUsed/>
    <w:qFormat/>
    <w:rsid w:val="00A330E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E3495"/>
    <w:rPr>
      <w:rFonts w:ascii="Times New Roman" w:eastAsia="Times New Roman" w:hAnsi="Times New Roman" w:cs="Times New Roman"/>
      <w:b/>
      <w:bCs/>
      <w:sz w:val="28"/>
      <w:szCs w:val="28"/>
      <w:lang w:val="uk-UA"/>
    </w:rPr>
  </w:style>
  <w:style w:type="paragraph" w:styleId="a3">
    <w:name w:val="Body Text"/>
    <w:basedOn w:val="a"/>
    <w:link w:val="a4"/>
    <w:uiPriority w:val="1"/>
    <w:unhideWhenUsed/>
    <w:qFormat/>
    <w:rsid w:val="005E3495"/>
    <w:pPr>
      <w:ind w:left="314" w:firstLine="710"/>
      <w:jc w:val="both"/>
    </w:pPr>
    <w:rPr>
      <w:sz w:val="28"/>
      <w:szCs w:val="28"/>
    </w:rPr>
  </w:style>
  <w:style w:type="character" w:customStyle="1" w:styleId="a4">
    <w:name w:val="Основной текст Знак"/>
    <w:basedOn w:val="a0"/>
    <w:link w:val="a3"/>
    <w:uiPriority w:val="1"/>
    <w:rsid w:val="005E3495"/>
    <w:rPr>
      <w:rFonts w:ascii="Times New Roman" w:eastAsia="Times New Roman" w:hAnsi="Times New Roman" w:cs="Times New Roman"/>
      <w:sz w:val="28"/>
      <w:szCs w:val="28"/>
      <w:lang w:val="uk-UA"/>
    </w:rPr>
  </w:style>
  <w:style w:type="paragraph" w:styleId="a5">
    <w:name w:val="List Paragraph"/>
    <w:basedOn w:val="a"/>
    <w:uiPriority w:val="1"/>
    <w:qFormat/>
    <w:rsid w:val="005E3495"/>
    <w:pPr>
      <w:ind w:left="314" w:firstLine="710"/>
      <w:jc w:val="both"/>
    </w:pPr>
  </w:style>
  <w:style w:type="character" w:styleId="a6">
    <w:name w:val="Hyperlink"/>
    <w:basedOn w:val="a0"/>
    <w:uiPriority w:val="99"/>
    <w:unhideWhenUsed/>
    <w:rsid w:val="005E3495"/>
    <w:rPr>
      <w:color w:val="0000FF"/>
      <w:u w:val="single"/>
    </w:rPr>
  </w:style>
  <w:style w:type="character" w:customStyle="1" w:styleId="20">
    <w:name w:val="Заголовок 2 Знак"/>
    <w:basedOn w:val="a0"/>
    <w:link w:val="2"/>
    <w:uiPriority w:val="9"/>
    <w:semiHidden/>
    <w:rsid w:val="00A330ED"/>
    <w:rPr>
      <w:rFonts w:asciiTheme="majorHAnsi" w:eastAsiaTheme="majorEastAsia" w:hAnsiTheme="majorHAnsi" w:cstheme="majorBidi"/>
      <w:color w:val="2E74B5" w:themeColor="accent1" w:themeShade="BF"/>
      <w:sz w:val="26"/>
      <w:szCs w:val="26"/>
      <w:lang w:val="uk-UA"/>
    </w:rPr>
  </w:style>
  <w:style w:type="paragraph" w:customStyle="1" w:styleId="TableParagraph">
    <w:name w:val="Table Paragraph"/>
    <w:basedOn w:val="a"/>
    <w:uiPriority w:val="1"/>
    <w:qFormat/>
    <w:rsid w:val="00A330ED"/>
  </w:style>
  <w:style w:type="table" w:customStyle="1" w:styleId="TableNormal">
    <w:name w:val="Table Normal"/>
    <w:uiPriority w:val="2"/>
    <w:semiHidden/>
    <w:qFormat/>
    <w:rsid w:val="00A330ED"/>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28129">
      <w:bodyDiv w:val="1"/>
      <w:marLeft w:val="0"/>
      <w:marRight w:val="0"/>
      <w:marTop w:val="0"/>
      <w:marBottom w:val="0"/>
      <w:divBdr>
        <w:top w:val="none" w:sz="0" w:space="0" w:color="auto"/>
        <w:left w:val="none" w:sz="0" w:space="0" w:color="auto"/>
        <w:bottom w:val="none" w:sz="0" w:space="0" w:color="auto"/>
        <w:right w:val="none" w:sz="0" w:space="0" w:color="auto"/>
      </w:divBdr>
    </w:div>
    <w:div w:id="181239046">
      <w:bodyDiv w:val="1"/>
      <w:marLeft w:val="0"/>
      <w:marRight w:val="0"/>
      <w:marTop w:val="0"/>
      <w:marBottom w:val="0"/>
      <w:divBdr>
        <w:top w:val="none" w:sz="0" w:space="0" w:color="auto"/>
        <w:left w:val="none" w:sz="0" w:space="0" w:color="auto"/>
        <w:bottom w:val="none" w:sz="0" w:space="0" w:color="auto"/>
        <w:right w:val="none" w:sz="0" w:space="0" w:color="auto"/>
      </w:divBdr>
    </w:div>
    <w:div w:id="566886469">
      <w:bodyDiv w:val="1"/>
      <w:marLeft w:val="0"/>
      <w:marRight w:val="0"/>
      <w:marTop w:val="0"/>
      <w:marBottom w:val="0"/>
      <w:divBdr>
        <w:top w:val="none" w:sz="0" w:space="0" w:color="auto"/>
        <w:left w:val="none" w:sz="0" w:space="0" w:color="auto"/>
        <w:bottom w:val="none" w:sz="0" w:space="0" w:color="auto"/>
        <w:right w:val="none" w:sz="0" w:space="0" w:color="auto"/>
      </w:divBdr>
    </w:div>
    <w:div w:id="957951995">
      <w:bodyDiv w:val="1"/>
      <w:marLeft w:val="0"/>
      <w:marRight w:val="0"/>
      <w:marTop w:val="0"/>
      <w:marBottom w:val="0"/>
      <w:divBdr>
        <w:top w:val="none" w:sz="0" w:space="0" w:color="auto"/>
        <w:left w:val="none" w:sz="0" w:space="0" w:color="auto"/>
        <w:bottom w:val="none" w:sz="0" w:space="0" w:color="auto"/>
        <w:right w:val="none" w:sz="0" w:space="0" w:color="auto"/>
      </w:divBdr>
    </w:div>
    <w:div w:id="958411339">
      <w:bodyDiv w:val="1"/>
      <w:marLeft w:val="0"/>
      <w:marRight w:val="0"/>
      <w:marTop w:val="0"/>
      <w:marBottom w:val="0"/>
      <w:divBdr>
        <w:top w:val="none" w:sz="0" w:space="0" w:color="auto"/>
        <w:left w:val="none" w:sz="0" w:space="0" w:color="auto"/>
        <w:bottom w:val="none" w:sz="0" w:space="0" w:color="auto"/>
        <w:right w:val="none" w:sz="0" w:space="0" w:color="auto"/>
      </w:divBdr>
    </w:div>
    <w:div w:id="1213614309">
      <w:bodyDiv w:val="1"/>
      <w:marLeft w:val="0"/>
      <w:marRight w:val="0"/>
      <w:marTop w:val="0"/>
      <w:marBottom w:val="0"/>
      <w:divBdr>
        <w:top w:val="none" w:sz="0" w:space="0" w:color="auto"/>
        <w:left w:val="none" w:sz="0" w:space="0" w:color="auto"/>
        <w:bottom w:val="none" w:sz="0" w:space="0" w:color="auto"/>
        <w:right w:val="none" w:sz="0" w:space="0" w:color="auto"/>
      </w:divBdr>
    </w:div>
    <w:div w:id="13608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1A50-D246-45B9-96E0-15467382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1460</Words>
  <Characters>8322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2026-05-21T16:51:00Z</dcterms:created>
  <dcterms:modified xsi:type="dcterms:W3CDTF">2026-05-22T11:12:00Z</dcterms:modified>
</cp:coreProperties>
</file>