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3A0C" w:rsidRDefault="00963A0C" w:rsidP="00963A0C">
      <w:pPr>
        <w:ind w:firstLine="709"/>
        <w:jc w:val="center"/>
        <w:rPr>
          <w:b/>
        </w:rPr>
      </w:pPr>
      <w:r w:rsidRPr="00963A0C">
        <w:rPr>
          <w:b/>
        </w:rPr>
        <w:t>СКЛАД МЕТОДИЧНОЇ РАДИ</w:t>
      </w:r>
    </w:p>
    <w:p w:rsidR="00963A0C" w:rsidRPr="00963A0C" w:rsidRDefault="00963A0C" w:rsidP="00963A0C">
      <w:pPr>
        <w:ind w:firstLine="709"/>
        <w:jc w:val="center"/>
        <w:rPr>
          <w:b/>
        </w:rPr>
      </w:pPr>
      <w:bookmarkStart w:id="0" w:name="_GoBack"/>
      <w:bookmarkEnd w:id="0"/>
    </w:p>
    <w:p w:rsidR="0010478F" w:rsidRDefault="0010478F" w:rsidP="0010478F">
      <w:pPr>
        <w:ind w:firstLine="709"/>
        <w:jc w:val="both"/>
      </w:pPr>
      <w:r>
        <w:rPr>
          <w:u w:val="single"/>
        </w:rPr>
        <w:t>Голова методичної ради</w:t>
      </w:r>
      <w:r>
        <w:t xml:space="preserve"> - Ярош Людмила Петрівна, заступник директора з навчально – методичної роботи;</w:t>
      </w:r>
    </w:p>
    <w:p w:rsidR="0010478F" w:rsidRDefault="0010478F" w:rsidP="0010478F">
      <w:pPr>
        <w:ind w:firstLine="709"/>
        <w:jc w:val="both"/>
      </w:pPr>
      <w:r>
        <w:rPr>
          <w:u w:val="single"/>
        </w:rPr>
        <w:t>Секретар методичної ради</w:t>
      </w:r>
      <w:r>
        <w:t xml:space="preserve"> - </w:t>
      </w:r>
      <w:r>
        <w:rPr>
          <w:lang w:eastAsia="uk-UA"/>
        </w:rPr>
        <w:t xml:space="preserve">Пріор Наталія Миколаївна, </w:t>
      </w:r>
      <w:r>
        <w:t>голова циклової комісії менеджменту, викладач методист;</w:t>
      </w:r>
    </w:p>
    <w:p w:rsidR="0010478F" w:rsidRDefault="0010478F" w:rsidP="0010478F">
      <w:pPr>
        <w:ind w:firstLine="709"/>
        <w:jc w:val="both"/>
        <w:rPr>
          <w:u w:val="single"/>
        </w:rPr>
      </w:pPr>
      <w:r>
        <w:rPr>
          <w:u w:val="single"/>
        </w:rPr>
        <w:t xml:space="preserve">Члени ради: </w:t>
      </w:r>
    </w:p>
    <w:p w:rsidR="0010478F" w:rsidRDefault="0010478F" w:rsidP="0010478F">
      <w:pPr>
        <w:ind w:firstLine="709"/>
        <w:jc w:val="both"/>
      </w:pPr>
      <w:r>
        <w:t xml:space="preserve">- </w:t>
      </w:r>
      <w:proofErr w:type="spellStart"/>
      <w:r>
        <w:t>Віржанська</w:t>
      </w:r>
      <w:proofErr w:type="spellEnd"/>
      <w:r>
        <w:t xml:space="preserve"> Ірина Євгенівна, заступник директора з навчально- виховної роботи, викладач-методист;</w:t>
      </w:r>
    </w:p>
    <w:p w:rsidR="0010478F" w:rsidRDefault="0010478F" w:rsidP="0010478F">
      <w:pPr>
        <w:pStyle w:val="a3"/>
        <w:ind w:firstLine="709"/>
        <w:jc w:val="both"/>
      </w:pPr>
      <w:r>
        <w:t xml:space="preserve">- </w:t>
      </w:r>
      <w:proofErr w:type="spellStart"/>
      <w:r>
        <w:t>Зіневич</w:t>
      </w:r>
      <w:proofErr w:type="spellEnd"/>
      <w:r>
        <w:t xml:space="preserve"> Леся Віталіївна, заступник директора з навчально - виробничої роботи, викладач-методист;</w:t>
      </w:r>
    </w:p>
    <w:p w:rsidR="0010478F" w:rsidRDefault="0010478F" w:rsidP="0010478F">
      <w:pPr>
        <w:pStyle w:val="a3"/>
        <w:ind w:firstLine="709"/>
        <w:jc w:val="both"/>
      </w:pPr>
      <w:r>
        <w:rPr>
          <w:lang w:eastAsia="uk-UA"/>
        </w:rPr>
        <w:t>-</w:t>
      </w:r>
      <w:proofErr w:type="spellStart"/>
      <w:r>
        <w:rPr>
          <w:lang w:eastAsia="uk-UA"/>
        </w:rPr>
        <w:t>К</w:t>
      </w:r>
      <w:r>
        <w:t>риштоп</w:t>
      </w:r>
      <w:proofErr w:type="spellEnd"/>
      <w:r>
        <w:t xml:space="preserve"> Світлана Миколаївна, голова циклової комісії правознавчих дисциплін;</w:t>
      </w:r>
    </w:p>
    <w:p w:rsidR="0010478F" w:rsidRDefault="0010478F" w:rsidP="0010478F">
      <w:pPr>
        <w:pStyle w:val="a3"/>
        <w:ind w:firstLine="709"/>
        <w:jc w:val="both"/>
      </w:pPr>
      <w:r>
        <w:t>- Вознюк Валентина Григорівна, викладач-методист;</w:t>
      </w:r>
    </w:p>
    <w:p w:rsidR="0010478F" w:rsidRDefault="0010478F" w:rsidP="0010478F">
      <w:pPr>
        <w:pStyle w:val="a3"/>
        <w:ind w:firstLine="709"/>
        <w:jc w:val="both"/>
      </w:pPr>
      <w:r>
        <w:t>- Трифонова Тетяна Миколаївна, викладач-методист;</w:t>
      </w:r>
    </w:p>
    <w:p w:rsidR="0010478F" w:rsidRDefault="0010478F" w:rsidP="0010478F">
      <w:pPr>
        <w:pStyle w:val="a3"/>
        <w:ind w:firstLine="709"/>
        <w:jc w:val="both"/>
      </w:pPr>
      <w:r>
        <w:t xml:space="preserve">- </w:t>
      </w:r>
      <w:proofErr w:type="spellStart"/>
      <w:r>
        <w:t>Слідзевська</w:t>
      </w:r>
      <w:proofErr w:type="spellEnd"/>
      <w:r>
        <w:t xml:space="preserve"> Катерина Анатоліївна, викладач-методист;</w:t>
      </w:r>
    </w:p>
    <w:p w:rsidR="0010478F" w:rsidRDefault="0010478F" w:rsidP="0010478F">
      <w:pPr>
        <w:pStyle w:val="a3"/>
        <w:ind w:firstLine="709"/>
        <w:jc w:val="both"/>
      </w:pPr>
      <w:r>
        <w:t xml:space="preserve">- </w:t>
      </w:r>
      <w:proofErr w:type="spellStart"/>
      <w:r>
        <w:t>Максимчук</w:t>
      </w:r>
      <w:proofErr w:type="spellEnd"/>
      <w:r>
        <w:t xml:space="preserve"> Тетяна Степанівна, викладач-методист;</w:t>
      </w:r>
    </w:p>
    <w:p w:rsidR="0010478F" w:rsidRDefault="0010478F" w:rsidP="0010478F">
      <w:pPr>
        <w:pStyle w:val="a3"/>
        <w:ind w:firstLine="709"/>
        <w:jc w:val="both"/>
      </w:pPr>
      <w:r>
        <w:t>- Ільницька Олена Леонідівна, голова циклової комісії фінансів, викладач-методист;</w:t>
      </w:r>
    </w:p>
    <w:p w:rsidR="0010478F" w:rsidRDefault="0010478F" w:rsidP="0010478F">
      <w:pPr>
        <w:pStyle w:val="a3"/>
        <w:ind w:firstLine="709"/>
        <w:jc w:val="both"/>
      </w:pPr>
      <w:r>
        <w:t xml:space="preserve">- </w:t>
      </w:r>
      <w:proofErr w:type="spellStart"/>
      <w:r>
        <w:t>Грибан</w:t>
      </w:r>
      <w:proofErr w:type="spellEnd"/>
      <w:r>
        <w:t xml:space="preserve"> Тетяна Вікторівна, голова циклової комісії загальноосвітньої підготовки;</w:t>
      </w:r>
    </w:p>
    <w:p w:rsidR="0010478F" w:rsidRDefault="0010478F" w:rsidP="0010478F">
      <w:pPr>
        <w:pStyle w:val="a3"/>
        <w:ind w:firstLine="709"/>
        <w:jc w:val="both"/>
      </w:pPr>
      <w:r>
        <w:t xml:space="preserve">- </w:t>
      </w:r>
      <w:proofErr w:type="spellStart"/>
      <w:r>
        <w:t>Оленюк</w:t>
      </w:r>
      <w:proofErr w:type="spellEnd"/>
      <w:r>
        <w:t xml:space="preserve"> Дмитро Олександрович, голова циклової комісії інженерії програмного забезпечення та математики;</w:t>
      </w:r>
    </w:p>
    <w:p w:rsidR="0010478F" w:rsidRDefault="0010478F" w:rsidP="0010478F">
      <w:pPr>
        <w:pStyle w:val="a3"/>
        <w:ind w:firstLine="709"/>
        <w:jc w:val="both"/>
      </w:pPr>
      <w:r>
        <w:t xml:space="preserve">- </w:t>
      </w:r>
      <w:proofErr w:type="spellStart"/>
      <w:r>
        <w:t>Пушкарьова</w:t>
      </w:r>
      <w:proofErr w:type="spellEnd"/>
      <w:r>
        <w:t xml:space="preserve"> Тетяна Анатоліївна, голова циклової комісії </w:t>
      </w:r>
      <w:proofErr w:type="spellStart"/>
      <w:r>
        <w:t>готельно</w:t>
      </w:r>
      <w:proofErr w:type="spellEnd"/>
      <w:r>
        <w:t>- ресторанної справи та харчових технологій.</w:t>
      </w:r>
    </w:p>
    <w:p w:rsidR="00BE6A39" w:rsidRDefault="00BE6A39"/>
    <w:sectPr w:rsidR="00BE6A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78F"/>
    <w:rsid w:val="0010478F"/>
    <w:rsid w:val="00963A0C"/>
    <w:rsid w:val="00BE6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B0C67D-139C-4E2A-8E73-A2C26F192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478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0478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931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943</Characters>
  <Application>Microsoft Office Word</Application>
  <DocSecurity>0</DocSecurity>
  <Lines>7</Lines>
  <Paragraphs>2</Paragraphs>
  <ScaleCrop>false</ScaleCrop>
  <Company/>
  <LinksUpToDate>false</LinksUpToDate>
  <CharactersWithSpaces>1106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2026-04-15T13:26:00Z</dcterms:created>
  <dcterms:modified xsi:type="dcterms:W3CDTF">2026-05-20T07:57:00Z</dcterms:modified>
</cp:coreProperties>
</file>